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17B5" w14:textId="77777777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4236A81C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5530C" id="角丸四角形 1" o:spid="_x0000_s1026" style="position:absolute;left:0;text-align:left;margin-left:-4.55pt;margin-top:12.9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8w+q5t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20947D35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07BD9FE9" w14:textId="7EB398FE" w:rsidR="00495CEE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59A6CAC9" w14:textId="77777777" w:rsidR="00D8103A" w:rsidRPr="000D10E4" w:rsidRDefault="00D8103A" w:rsidP="00686140">
      <w:pPr>
        <w:ind w:rightChars="50" w:right="105"/>
        <w:jc w:val="left"/>
        <w:rPr>
          <w:rFonts w:ascii="HGPｺﾞｼｯｸM" w:eastAsia="HGPｺﾞｼｯｸM" w:hAnsiTheme="majorEastAsia"/>
          <w:sz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0493D455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の確認及び送付等を行うため「申込者情報」及び「寄附情報」等を本事業を連携して実施する</w:t>
      </w:r>
      <w:r w:rsidR="004566C7" w:rsidRPr="000D10E4">
        <w:rPr>
          <w:rFonts w:asciiTheme="majorEastAsia" w:eastAsiaTheme="majorEastAsia" w:hAnsiTheme="majorEastAsia" w:hint="eastAsia"/>
          <w:sz w:val="20"/>
          <w:szCs w:val="20"/>
        </w:rPr>
        <w:t>株式会社ＪＴＢ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1E0C1FA3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日は、クレジットカード決済の場合は「決済日」、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1AB7DFC8" w14:textId="77777777" w:rsidR="00D62A64" w:rsidRPr="000D10E4" w:rsidRDefault="00D62A64" w:rsidP="00686140">
      <w:pPr>
        <w:widowControl/>
        <w:spacing w:line="220" w:lineRule="exact"/>
        <w:ind w:firstLineChars="300" w:firstLine="602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b/>
          <w:bCs/>
          <w:kern w:val="0"/>
          <w:sz w:val="20"/>
          <w:szCs w:val="20"/>
        </w:rPr>
        <w:t>＜寄附金受領証明書の送付について＞</w:t>
      </w:r>
    </w:p>
    <w:p w14:paraId="1B10C7F0" w14:textId="54DE1567" w:rsidR="00D62A64" w:rsidRPr="000D10E4" w:rsidRDefault="00D62A64" w:rsidP="00686140">
      <w:pPr>
        <w:widowControl/>
        <w:spacing w:line="220" w:lineRule="exact"/>
        <w:ind w:leftChars="300" w:left="630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寄附金受領証明書の発送は以下のとおり予定しておりますので、あらかじめご了承ください。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＜クレジット払いの方＞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○1日～15日に寄附いただいた方　→　翌月中旬頃の発送を予定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○16日～31日に寄附いただいた方 →　翌月下旬頃の発送を予定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</w:t>
      </w:r>
      <w:r w:rsidR="00D8103A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クレジット以外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○入金確認後、1ヶ月程度</w:t>
      </w:r>
    </w:p>
    <w:p w14:paraId="1B04EA62" w14:textId="5F3240D7" w:rsidR="00C7611B" w:rsidRPr="000D10E4" w:rsidRDefault="00854CE5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７.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が品切れになっている場合がございます、恐れ入りますが、その他の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をお選びいただきます様お願いします。大変恐れ入りますが、品切れを理由に寄附のお取り消しは受けかねますので、ご了承くださいませ。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F618F5E" w14:textId="5291BFBE" w:rsidR="004566C7" w:rsidRDefault="00495CEE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7F106D47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77777777" w:rsidR="00495CEE" w:rsidRPr="00B459FD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 w:hint="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 w:hint="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3FD1C407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43355ACD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070C252" w14:textId="60E957BC" w:rsidR="00317173" w:rsidRDefault="00317173" w:rsidP="00317173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※現金書留・口座振込の場合は手数料をご負担下さい</w:t>
      </w:r>
    </w:p>
    <w:p w14:paraId="59529F16" w14:textId="77777777" w:rsidR="00317173" w:rsidRDefault="00317173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88C23B7" w14:textId="77777777" w:rsidR="000D10E4" w:rsidRDefault="000D10E4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5EE37A0F" w14:textId="77777777" w:rsidR="000D10E4" w:rsidRPr="00E7314C" w:rsidRDefault="000D10E4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B7AC84F" w14:textId="5C01AFB8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023C1B" w:rsidRPr="0032274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寄附金額に応じて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を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５個まで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お選び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いただけます。</w:t>
      </w:r>
      <w:r w:rsidR="00D8103A" w:rsidRPr="0032274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  <w:bookmarkStart w:id="0" w:name="_GoBack"/>
      <w:bookmarkEnd w:id="0"/>
    </w:p>
    <w:p w14:paraId="0C824C3E" w14:textId="2FAE49EB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は、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27225335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0DD795DE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5084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9F49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ACD5CE8" w14:textId="77777777" w:rsidR="00955FEA" w:rsidRPr="00B459FD" w:rsidRDefault="00990C01" w:rsidP="00CB09CA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33721FDA" w14:textId="77777777" w:rsidR="00EF3E2E" w:rsidRDefault="00EF3E2E" w:rsidP="00AD1ED8">
      <w:pPr>
        <w:spacing w:beforeLines="25" w:before="107"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32011F95" w14:textId="77777777" w:rsidR="006E0B97" w:rsidRPr="00B459FD" w:rsidRDefault="006E0B97" w:rsidP="00CB09CA">
      <w:pPr>
        <w:spacing w:beforeLines="25" w:before="107" w:line="22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68883EF6" w14:textId="2AC3EFD7" w:rsidR="006E0B97" w:rsidRDefault="005820A5" w:rsidP="00C848F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</w:t>
      </w:r>
      <w:r w:rsidR="006670C5" w:rsidRPr="00AD06AC">
        <w:rPr>
          <w:rFonts w:asciiTheme="majorEastAsia" w:eastAsiaTheme="majorEastAsia" w:hAnsiTheme="majorEastAsia" w:hint="eastAsia"/>
          <w:sz w:val="16"/>
          <w:szCs w:val="16"/>
        </w:rPr>
        <w:t>・住所※市区町村名まで）</w:t>
      </w:r>
      <w:r w:rsidR="00AD06A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 w:rsidR="00AD06A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D06AC"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2D675DC" w14:textId="77777777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77777777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36F9F407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1E551C1F" w14:textId="2E138058" w:rsidR="0088038E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</w:tc>
      </w:tr>
      <w:tr w:rsidR="00210A5C" w:rsidRPr="00756722" w14:paraId="191F35A7" w14:textId="77777777" w:rsidTr="0088038E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7445140D" w14:textId="5004FB42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210A5C" w:rsidRPr="00756722" w14:paraId="3C84F690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640F5D8E" w14:textId="21D5835A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210A5C" w:rsidRPr="00756722" w14:paraId="460CB894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4C2517BE" w14:textId="54053367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210A5C" w:rsidRPr="00756722" w14:paraId="74FDC3ED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545D5EC2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88038E" w:rsidRPr="0088038E" w:rsidRDefault="0088038E" w:rsidP="0088038E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127BDB8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  <w:p w14:paraId="6CA5FE4E" w14:textId="77777777" w:rsidR="00686140" w:rsidRPr="0088038E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"/>
                <w:szCs w:val="16"/>
                <w:u w:val="single"/>
              </w:rPr>
            </w:pPr>
          </w:p>
          <w:p w14:paraId="3719D499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</w:tc>
      </w:tr>
    </w:tbl>
    <w:p w14:paraId="20EA9552" w14:textId="401DE656" w:rsidR="00686140" w:rsidRPr="0088038E" w:rsidRDefault="00686140" w:rsidP="00B15658">
      <w:pPr>
        <w:rPr>
          <w:rFonts w:ascii="HGPｺﾞｼｯｸM" w:eastAsia="HGPｺﾞｼｯｸM" w:hAnsiTheme="majorEastAsia"/>
          <w:b/>
          <w:sz w:val="10"/>
        </w:rPr>
      </w:pPr>
    </w:p>
    <w:p w14:paraId="626F2A8D" w14:textId="77777777" w:rsidR="002878BD" w:rsidRPr="00B459FD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その他、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への応援メッセージ</w:t>
      </w:r>
      <w:r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がございましたらご記入ください。</w:t>
      </w:r>
    </w:p>
    <w:p w14:paraId="5DC0532A" w14:textId="77777777" w:rsidR="002878BD" w:rsidRPr="00686140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※</w:t>
      </w:r>
      <w:r w:rsidR="00392AFD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お礼の品</w:t>
      </w: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についてのお問い合わせ内容（発送日等のご希望など）をご記入されましてもご対応できかねますのでご了承ください</w:t>
      </w:r>
    </w:p>
    <w:p w14:paraId="36435A56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29C5A24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6181344" cy="74295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B70F" id="正方形/長方形 2" o:spid="_x0000_s1026" style="position:absolute;left:0;text-align:left;margin-left:3.7pt;margin-top:.05pt;width:486.7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" filled="f" strokecolor="black [3213]" strokeweight="2pt"/>
            </w:pict>
          </mc:Fallback>
        </mc:AlternateContent>
      </w:r>
    </w:p>
    <w:p w14:paraId="50ED542E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BC358BB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77777777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0ADB" w14:textId="77777777" w:rsidR="00BC7127" w:rsidRDefault="00BC7127" w:rsidP="00786701">
      <w:r>
        <w:separator/>
      </w:r>
    </w:p>
  </w:endnote>
  <w:endnote w:type="continuationSeparator" w:id="0">
    <w:p w14:paraId="0C2AFF0A" w14:textId="77777777" w:rsidR="00BC7127" w:rsidRDefault="00BC7127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67DD" w14:textId="77777777" w:rsidR="00BC7127" w:rsidRDefault="00BC7127" w:rsidP="00786701">
      <w:r>
        <w:separator/>
      </w:r>
    </w:p>
  </w:footnote>
  <w:footnote w:type="continuationSeparator" w:id="0">
    <w:p w14:paraId="268F0020" w14:textId="77777777" w:rsidR="00BC7127" w:rsidRDefault="00BC7127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105CFA"/>
    <w:rsid w:val="00144722"/>
    <w:rsid w:val="00156DA5"/>
    <w:rsid w:val="00192790"/>
    <w:rsid w:val="001944D7"/>
    <w:rsid w:val="00197634"/>
    <w:rsid w:val="001C3C4F"/>
    <w:rsid w:val="001D1F22"/>
    <w:rsid w:val="001D4702"/>
    <w:rsid w:val="001D56C3"/>
    <w:rsid w:val="001E10CF"/>
    <w:rsid w:val="001E1F21"/>
    <w:rsid w:val="001F49EC"/>
    <w:rsid w:val="00210A5C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92AFD"/>
    <w:rsid w:val="003E078F"/>
    <w:rsid w:val="003F0865"/>
    <w:rsid w:val="003F1019"/>
    <w:rsid w:val="004060CE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57CA"/>
    <w:rsid w:val="005A5FCB"/>
    <w:rsid w:val="005B21CA"/>
    <w:rsid w:val="005C0B7A"/>
    <w:rsid w:val="005F4EEB"/>
    <w:rsid w:val="0061202A"/>
    <w:rsid w:val="00624458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85ECA"/>
    <w:rsid w:val="00786701"/>
    <w:rsid w:val="007A15F2"/>
    <w:rsid w:val="007A73FB"/>
    <w:rsid w:val="007B5B18"/>
    <w:rsid w:val="007E2306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D2F79"/>
    <w:rsid w:val="00914876"/>
    <w:rsid w:val="009425CF"/>
    <w:rsid w:val="00955FEA"/>
    <w:rsid w:val="00965638"/>
    <w:rsid w:val="00990C01"/>
    <w:rsid w:val="009A45BA"/>
    <w:rsid w:val="009B2C4F"/>
    <w:rsid w:val="009C0326"/>
    <w:rsid w:val="009E52D4"/>
    <w:rsid w:val="00A079BB"/>
    <w:rsid w:val="00A423C5"/>
    <w:rsid w:val="00A618C5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B10B08"/>
    <w:rsid w:val="00B15658"/>
    <w:rsid w:val="00B25C06"/>
    <w:rsid w:val="00B459FD"/>
    <w:rsid w:val="00B745B6"/>
    <w:rsid w:val="00B7600D"/>
    <w:rsid w:val="00B86225"/>
    <w:rsid w:val="00B92556"/>
    <w:rsid w:val="00B930DF"/>
    <w:rsid w:val="00BB395F"/>
    <w:rsid w:val="00BB578A"/>
    <w:rsid w:val="00BC01E8"/>
    <w:rsid w:val="00BC7127"/>
    <w:rsid w:val="00BD0D78"/>
    <w:rsid w:val="00BF1179"/>
    <w:rsid w:val="00C234E5"/>
    <w:rsid w:val="00C242CD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330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FBC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7314C"/>
    <w:rsid w:val="00E77EE1"/>
    <w:rsid w:val="00EA23FC"/>
    <w:rsid w:val="00EA2EA1"/>
    <w:rsid w:val="00EC0F16"/>
    <w:rsid w:val="00ED7617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6D5B-3326-4847-AC53-F10FFF52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9</cp:revision>
  <cp:lastPrinted>2018-11-08T05:09:00Z</cp:lastPrinted>
  <dcterms:created xsi:type="dcterms:W3CDTF">2017-10-18T01:23:00Z</dcterms:created>
  <dcterms:modified xsi:type="dcterms:W3CDTF">2018-11-08T05:09:00Z</dcterms:modified>
</cp:coreProperties>
</file>