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68CB" w:rsidRPr="005268CB" w:rsidRDefault="00F757E1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kern w:val="0"/>
          <w:szCs w:val="21"/>
        </w:rPr>
        <w:t>様式第１４号（第</w:t>
      </w:r>
      <w:r w:rsidR="00471E13">
        <w:rPr>
          <w:rFonts w:ascii="ＭＳ 明朝" w:eastAsia="ＭＳ 明朝" w:hAnsi="Times New Roman" w:cs="ＭＳ 明朝" w:hint="eastAsia"/>
          <w:kern w:val="0"/>
          <w:szCs w:val="21"/>
        </w:rPr>
        <w:t>１５</w:t>
      </w:r>
      <w:r w:rsidR="005268CB" w:rsidRPr="005268CB">
        <w:rPr>
          <w:rFonts w:ascii="ＭＳ 明朝" w:eastAsia="ＭＳ 明朝" w:hAnsi="Times New Roman" w:cs="ＭＳ 明朝" w:hint="eastAsia"/>
          <w:kern w:val="0"/>
          <w:szCs w:val="21"/>
        </w:rPr>
        <w:t>条第２項関係）</w:t>
      </w:r>
    </w:p>
    <w:p w:rsidR="005268CB" w:rsidRPr="005268CB" w:rsidRDefault="005268CB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                                                    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令和　</w:t>
      </w: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年　　月　　日</w:t>
      </w:r>
    </w:p>
    <w:p w:rsidR="005268CB" w:rsidRPr="005268CB" w:rsidRDefault="005268CB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268CB" w:rsidRPr="005268CB" w:rsidRDefault="005268CB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弘前市長　様</w:t>
      </w:r>
    </w:p>
    <w:p w:rsidR="005268CB" w:rsidRPr="005268CB" w:rsidRDefault="005268CB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                                             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所 在 地</w:t>
      </w:r>
    </w:p>
    <w:p w:rsidR="005268CB" w:rsidRPr="005268CB" w:rsidRDefault="005268CB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                                    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補助事業者 </w:t>
      </w:r>
    </w:p>
    <w:p w:rsidR="005268CB" w:rsidRPr="005268CB" w:rsidRDefault="005268CB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                                     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</w:t>
      </w: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 </w:t>
      </w:r>
      <w:r w:rsidR="00110426">
        <w:rPr>
          <w:rFonts w:ascii="ＭＳ 明朝" w:eastAsia="ＭＳ 明朝" w:hAnsi="Times New Roman" w:cs="ＭＳ 明朝" w:hint="eastAsia"/>
          <w:kern w:val="0"/>
          <w:szCs w:val="21"/>
        </w:rPr>
        <w:t xml:space="preserve">氏　　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名</w:t>
      </w: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                 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印</w:t>
      </w:r>
      <w:r w:rsidRPr="005268CB">
        <w:rPr>
          <w:rFonts w:ascii="ＭＳ 明朝" w:eastAsia="ＭＳ 明朝" w:hAnsi="Times New Roman" w:cs="Times New Roman"/>
          <w:kern w:val="0"/>
          <w:szCs w:val="21"/>
        </w:rPr>
        <w:t xml:space="preserve">  </w:t>
      </w:r>
    </w:p>
    <w:p w:rsidR="005268CB" w:rsidRPr="005268CB" w:rsidRDefault="005268CB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268CB" w:rsidRPr="005C16F1" w:rsidRDefault="005268CB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268CB" w:rsidRPr="005C16F1" w:rsidRDefault="00782CAD" w:rsidP="00DD38B5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05448E">
        <w:rPr>
          <w:rFonts w:ascii="ＭＳ 明朝" w:eastAsia="ＭＳ 明朝" w:hAnsi="Times New Roman" w:cs="ＭＳ 明朝" w:hint="eastAsia"/>
          <w:kern w:val="0"/>
          <w:szCs w:val="21"/>
        </w:rPr>
        <w:t>４</w:t>
      </w: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年度</w:t>
      </w:r>
      <w:r w:rsidR="005268CB" w:rsidRPr="005C16F1">
        <w:rPr>
          <w:rFonts w:ascii="ＭＳ 明朝" w:eastAsia="ＭＳ 明朝" w:hAnsi="Times New Roman" w:cs="ＭＳ 明朝" w:hint="eastAsia"/>
          <w:kern w:val="0"/>
          <w:szCs w:val="21"/>
        </w:rPr>
        <w:t>弘前市</w:t>
      </w:r>
      <w:r w:rsidR="00410F84" w:rsidRPr="005C16F1">
        <w:rPr>
          <w:rFonts w:ascii="ＭＳ 明朝" w:eastAsia="ＭＳ 明朝" w:hAnsi="Times New Roman" w:cs="ＭＳ 明朝" w:hint="eastAsia"/>
          <w:kern w:val="0"/>
          <w:szCs w:val="21"/>
        </w:rPr>
        <w:t>就農希望者</w:t>
      </w:r>
      <w:r w:rsidR="007C48A1">
        <w:rPr>
          <w:rFonts w:ascii="ＭＳ 明朝" w:eastAsia="ＭＳ 明朝" w:hAnsi="Times New Roman" w:cs="ＭＳ 明朝" w:hint="eastAsia"/>
          <w:kern w:val="0"/>
          <w:szCs w:val="21"/>
        </w:rPr>
        <w:t>等</w:t>
      </w:r>
      <w:r w:rsidR="00410F84" w:rsidRPr="005C16F1">
        <w:rPr>
          <w:rFonts w:ascii="ＭＳ 明朝" w:eastAsia="ＭＳ 明朝" w:hAnsi="Times New Roman" w:cs="ＭＳ 明朝" w:hint="eastAsia"/>
          <w:kern w:val="0"/>
          <w:szCs w:val="21"/>
        </w:rPr>
        <w:t>住居</w:t>
      </w:r>
      <w:bookmarkStart w:id="0" w:name="_GoBack"/>
      <w:bookmarkEnd w:id="0"/>
      <w:r w:rsidR="00410F84" w:rsidRPr="005C16F1">
        <w:rPr>
          <w:rFonts w:ascii="ＭＳ 明朝" w:eastAsia="ＭＳ 明朝" w:hAnsi="Times New Roman" w:cs="ＭＳ 明朝" w:hint="eastAsia"/>
          <w:kern w:val="0"/>
          <w:szCs w:val="21"/>
        </w:rPr>
        <w:t>確保</w:t>
      </w:r>
      <w:r w:rsidR="005268CB" w:rsidRPr="005C16F1">
        <w:rPr>
          <w:rFonts w:ascii="ＭＳ 明朝" w:eastAsia="ＭＳ 明朝" w:hAnsi="Times New Roman" w:cs="ＭＳ 明朝" w:hint="eastAsia"/>
          <w:kern w:val="0"/>
          <w:szCs w:val="21"/>
        </w:rPr>
        <w:t>事業費補助金概算払請求書</w:t>
      </w:r>
    </w:p>
    <w:p w:rsidR="005268CB" w:rsidRPr="005C16F1" w:rsidRDefault="005268CB" w:rsidP="00DD38B5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268CB" w:rsidRPr="005C16F1" w:rsidRDefault="005268CB" w:rsidP="00DD38B5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268CB" w:rsidRPr="005268CB" w:rsidRDefault="005268CB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 xml:space="preserve">　令和　　年　　月　　日付け弘農政収第　　　号をもって補助金の交付決定の通知を受けた下記補助金について、弘前市会計規則第５４条第１項及び</w:t>
      </w:r>
      <w:r w:rsidR="00782CAD" w:rsidRPr="005C16F1"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05448E">
        <w:rPr>
          <w:rFonts w:ascii="ＭＳ 明朝" w:eastAsia="ＭＳ 明朝" w:hAnsi="Times New Roman" w:cs="ＭＳ 明朝" w:hint="eastAsia"/>
          <w:kern w:val="0"/>
          <w:szCs w:val="21"/>
        </w:rPr>
        <w:t>４</w:t>
      </w:r>
      <w:r w:rsidR="00782CAD" w:rsidRPr="005C16F1">
        <w:rPr>
          <w:rFonts w:ascii="ＭＳ 明朝" w:eastAsia="ＭＳ 明朝" w:hAnsi="Times New Roman" w:cs="ＭＳ 明朝" w:hint="eastAsia"/>
          <w:kern w:val="0"/>
          <w:szCs w:val="21"/>
        </w:rPr>
        <w:t>年</w:t>
      </w:r>
      <w:r w:rsidR="00782CAD">
        <w:rPr>
          <w:rFonts w:ascii="ＭＳ 明朝" w:eastAsia="ＭＳ 明朝" w:hAnsi="Times New Roman" w:cs="ＭＳ 明朝" w:hint="eastAsia"/>
          <w:kern w:val="0"/>
          <w:szCs w:val="21"/>
        </w:rPr>
        <w:t>度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弘前市</w:t>
      </w:r>
      <w:r w:rsidR="00410F84">
        <w:rPr>
          <w:rFonts w:ascii="ＭＳ 明朝" w:eastAsia="ＭＳ 明朝" w:hAnsi="Times New Roman" w:cs="ＭＳ 明朝" w:hint="eastAsia"/>
          <w:kern w:val="0"/>
          <w:szCs w:val="21"/>
        </w:rPr>
        <w:t>就農希望者</w:t>
      </w:r>
      <w:r w:rsidR="007C48A1">
        <w:rPr>
          <w:rFonts w:ascii="ＭＳ 明朝" w:eastAsia="ＭＳ 明朝" w:hAnsi="Times New Roman" w:cs="ＭＳ 明朝" w:hint="eastAsia"/>
          <w:kern w:val="0"/>
          <w:szCs w:val="21"/>
        </w:rPr>
        <w:t>等</w:t>
      </w:r>
      <w:r w:rsidR="00410F84">
        <w:rPr>
          <w:rFonts w:ascii="ＭＳ 明朝" w:eastAsia="ＭＳ 明朝" w:hAnsi="Times New Roman" w:cs="ＭＳ 明朝" w:hint="eastAsia"/>
          <w:kern w:val="0"/>
          <w:szCs w:val="21"/>
        </w:rPr>
        <w:t>住居確保</w:t>
      </w:r>
      <w:r w:rsidR="00F757E1">
        <w:rPr>
          <w:rFonts w:ascii="ＭＳ 明朝" w:eastAsia="ＭＳ 明朝" w:hAnsi="Times New Roman" w:cs="ＭＳ 明朝" w:hint="eastAsia"/>
          <w:kern w:val="0"/>
          <w:szCs w:val="21"/>
        </w:rPr>
        <w:t>事業費補助金交付要綱第</w:t>
      </w:r>
      <w:r w:rsidR="00471E13">
        <w:rPr>
          <w:rFonts w:ascii="ＭＳ 明朝" w:eastAsia="ＭＳ 明朝" w:hAnsi="Times New Roman" w:cs="ＭＳ 明朝" w:hint="eastAsia"/>
          <w:kern w:val="0"/>
          <w:szCs w:val="21"/>
        </w:rPr>
        <w:t>１５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条第２項の規定により、下記のとおり請求します。</w:t>
      </w:r>
    </w:p>
    <w:p w:rsidR="005268CB" w:rsidRPr="005268CB" w:rsidRDefault="005268CB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268CB" w:rsidRPr="005268CB" w:rsidRDefault="005268CB" w:rsidP="00DD38B5">
      <w:pPr>
        <w:overflowPunct w:val="0"/>
        <w:spacing w:line="240" w:lineRule="exact"/>
        <w:jc w:val="center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記</w:t>
      </w:r>
    </w:p>
    <w:p w:rsidR="005268CB" w:rsidRDefault="005268CB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12C84" w:rsidRPr="005268CB" w:rsidRDefault="00E12C84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１　今回概算払請求金額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　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  <w:u w:val="single" w:color="000000"/>
        </w:rPr>
        <w:t xml:space="preserve">                    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>円</w:t>
      </w:r>
      <w:r>
        <w:rPr>
          <w:rFonts w:ascii="ＭＳ 明朝" w:eastAsia="ＭＳ 明朝" w:hAnsi="Times New Roman" w:cs="ＭＳ 明朝" w:hint="eastAsia"/>
          <w:color w:val="000000"/>
          <w:kern w:val="0"/>
          <w:szCs w:val="21"/>
          <w:u w:val="single" w:color="000000"/>
        </w:rPr>
        <w:t xml:space="preserve">　</w:t>
      </w:r>
      <w:r w:rsidRPr="00E12C8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(</w:t>
      </w:r>
      <w:r w:rsidRPr="00E12C84">
        <w:rPr>
          <w:rFonts w:ascii="ＭＳ 明朝" w:eastAsia="ＭＳ 明朝" w:hAnsi="Times New Roman" w:cs="ＭＳ 明朝"/>
          <w:color w:val="000000"/>
          <w:kern w:val="0"/>
          <w:szCs w:val="21"/>
        </w:rPr>
        <w:t>a</w:t>
      </w:r>
      <w:r w:rsidRPr="00E12C84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)</w:t>
      </w:r>
    </w:p>
    <w:p w:rsidR="00E12C84" w:rsidRDefault="00E12C84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E12C84" w:rsidRDefault="00E12C84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>
        <w:rPr>
          <w:rFonts w:ascii="ＭＳ 明朝" w:eastAsia="ＭＳ 明朝" w:hAnsi="Times New Roman" w:cs="Times New Roman" w:hint="eastAsia"/>
          <w:spacing w:val="2"/>
          <w:kern w:val="0"/>
          <w:szCs w:val="21"/>
        </w:rPr>
        <w:t>２　算定根拠</w:t>
      </w:r>
    </w:p>
    <w:p w:rsidR="00E12C84" w:rsidRPr="005268CB" w:rsidRDefault="00E12C84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tbl>
      <w:tblPr>
        <w:tblW w:w="8505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7"/>
        <w:gridCol w:w="2750"/>
        <w:gridCol w:w="3118"/>
      </w:tblGrid>
      <w:tr w:rsidR="005268CB" w:rsidRPr="005268CB" w:rsidTr="00E43C51">
        <w:trPr>
          <w:trHeight w:hRule="exact" w:val="413"/>
        </w:trPr>
        <w:tc>
          <w:tcPr>
            <w:tcW w:w="2637" w:type="dxa"/>
            <w:shd w:val="clear" w:color="auto" w:fill="auto"/>
            <w:vAlign w:val="center"/>
          </w:tcPr>
          <w:p w:rsidR="005268CB" w:rsidRPr="005268CB" w:rsidRDefault="005268CB" w:rsidP="00DD38B5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補助対象期間</w:t>
            </w:r>
          </w:p>
        </w:tc>
        <w:tc>
          <w:tcPr>
            <w:tcW w:w="5868" w:type="dxa"/>
            <w:gridSpan w:val="2"/>
            <w:shd w:val="clear" w:color="auto" w:fill="auto"/>
            <w:vAlign w:val="center"/>
          </w:tcPr>
          <w:p w:rsidR="005268CB" w:rsidRPr="005268CB" w:rsidRDefault="005268CB" w:rsidP="00DD38B5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令和　　年　　月　　日　～　令和　　年　　月　　日</w:t>
            </w:r>
          </w:p>
        </w:tc>
      </w:tr>
      <w:tr w:rsidR="005268CB" w:rsidRPr="005268CB" w:rsidTr="00E43C51">
        <w:trPr>
          <w:trHeight w:hRule="exact" w:val="433"/>
        </w:trPr>
        <w:tc>
          <w:tcPr>
            <w:tcW w:w="2637" w:type="dxa"/>
            <w:vMerge w:val="restart"/>
            <w:shd w:val="clear" w:color="auto" w:fill="auto"/>
            <w:vAlign w:val="center"/>
          </w:tcPr>
          <w:p w:rsidR="005268CB" w:rsidRPr="005268CB" w:rsidRDefault="005268CB" w:rsidP="00DD38B5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各四半期における</w:t>
            </w:r>
          </w:p>
          <w:p w:rsidR="005268CB" w:rsidRPr="005268CB" w:rsidRDefault="005268CB" w:rsidP="00DD38B5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補助対象経費の支払実績</w:t>
            </w:r>
          </w:p>
        </w:tc>
        <w:tc>
          <w:tcPr>
            <w:tcW w:w="2750" w:type="dxa"/>
            <w:shd w:val="clear" w:color="auto" w:fill="auto"/>
            <w:vAlign w:val="center"/>
          </w:tcPr>
          <w:p w:rsidR="005268CB" w:rsidRPr="005268CB" w:rsidRDefault="005268CB" w:rsidP="00DD38B5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第１四半期（4/1</w:t>
            </w:r>
            <w:r w:rsidRPr="005268CB"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  <w:t>-6/30</w:t>
            </w: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8CB" w:rsidRPr="005268CB" w:rsidRDefault="005268CB" w:rsidP="00DD38B5">
            <w:pPr>
              <w:overflowPunct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円</w:t>
            </w:r>
          </w:p>
        </w:tc>
      </w:tr>
      <w:tr w:rsidR="005268CB" w:rsidRPr="005268CB" w:rsidTr="00E43C51">
        <w:trPr>
          <w:trHeight w:hRule="exact" w:val="426"/>
        </w:trPr>
        <w:tc>
          <w:tcPr>
            <w:tcW w:w="2637" w:type="dxa"/>
            <w:vMerge/>
            <w:shd w:val="clear" w:color="auto" w:fill="auto"/>
            <w:vAlign w:val="center"/>
          </w:tcPr>
          <w:p w:rsidR="005268CB" w:rsidRPr="005268CB" w:rsidRDefault="005268CB" w:rsidP="00DD38B5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5268CB" w:rsidRPr="005268CB" w:rsidRDefault="005268CB" w:rsidP="00DD38B5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第２四半期（7/1</w:t>
            </w:r>
            <w:r w:rsidRPr="005268CB"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  <w:t>-9/30</w:t>
            </w: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8CB" w:rsidRPr="005268CB" w:rsidRDefault="005268CB" w:rsidP="00DD38B5">
            <w:pPr>
              <w:overflowPunct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円</w:t>
            </w:r>
          </w:p>
        </w:tc>
      </w:tr>
      <w:tr w:rsidR="005268CB" w:rsidRPr="005268CB" w:rsidTr="00E43C51">
        <w:trPr>
          <w:trHeight w:hRule="exact" w:val="432"/>
        </w:trPr>
        <w:tc>
          <w:tcPr>
            <w:tcW w:w="2637" w:type="dxa"/>
            <w:vMerge/>
            <w:shd w:val="clear" w:color="auto" w:fill="auto"/>
            <w:vAlign w:val="center"/>
          </w:tcPr>
          <w:p w:rsidR="005268CB" w:rsidRPr="005268CB" w:rsidRDefault="005268CB" w:rsidP="00DD38B5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</w:p>
        </w:tc>
        <w:tc>
          <w:tcPr>
            <w:tcW w:w="2750" w:type="dxa"/>
            <w:shd w:val="clear" w:color="auto" w:fill="auto"/>
            <w:vAlign w:val="center"/>
          </w:tcPr>
          <w:p w:rsidR="005268CB" w:rsidRPr="005268CB" w:rsidRDefault="005268CB" w:rsidP="00DD38B5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第３四半期（10/1</w:t>
            </w:r>
            <w:r w:rsidRPr="005268CB"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  <w:t>-12/31</w:t>
            </w: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）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5268CB" w:rsidRPr="005268CB" w:rsidRDefault="005268CB" w:rsidP="00DD38B5">
            <w:pPr>
              <w:overflowPunct w:val="0"/>
              <w:spacing w:line="240" w:lineRule="exact"/>
              <w:jc w:val="righ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円</w:t>
            </w:r>
          </w:p>
        </w:tc>
      </w:tr>
      <w:tr w:rsidR="005268CB" w:rsidRPr="005268CB" w:rsidTr="00E43C51">
        <w:trPr>
          <w:trHeight w:hRule="exact" w:val="421"/>
        </w:trPr>
        <w:tc>
          <w:tcPr>
            <w:tcW w:w="2637" w:type="dxa"/>
            <w:shd w:val="clear" w:color="auto" w:fill="auto"/>
            <w:vAlign w:val="center"/>
          </w:tcPr>
          <w:p w:rsidR="005268CB" w:rsidRPr="005268CB" w:rsidRDefault="005268CB" w:rsidP="00DD38B5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補助金交付決定額</w:t>
            </w:r>
          </w:p>
        </w:tc>
        <w:tc>
          <w:tcPr>
            <w:tcW w:w="5868" w:type="dxa"/>
            <w:gridSpan w:val="2"/>
            <w:shd w:val="clear" w:color="auto" w:fill="auto"/>
            <w:vAlign w:val="center"/>
          </w:tcPr>
          <w:p w:rsidR="005268CB" w:rsidRPr="005268CB" w:rsidRDefault="005268CB" w:rsidP="00DD38B5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　　　　　　　　　</w:t>
            </w:r>
            <w:r w:rsidR="00E12C8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　</w:t>
            </w: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円</w:t>
            </w:r>
            <w:r w:rsidR="00E12C8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（</w:t>
            </w:r>
            <w:r w:rsidR="00B920CC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b</w:t>
            </w:r>
            <w:r w:rsidR="00E12C8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）</w:t>
            </w:r>
          </w:p>
        </w:tc>
      </w:tr>
      <w:tr w:rsidR="005268CB" w:rsidRPr="005268CB" w:rsidTr="00E43C51">
        <w:trPr>
          <w:trHeight w:hRule="exact" w:val="413"/>
        </w:trPr>
        <w:tc>
          <w:tcPr>
            <w:tcW w:w="2637" w:type="dxa"/>
            <w:shd w:val="clear" w:color="auto" w:fill="auto"/>
            <w:vAlign w:val="center"/>
          </w:tcPr>
          <w:p w:rsidR="005268CB" w:rsidRPr="005268CB" w:rsidRDefault="005268CB" w:rsidP="00DD38B5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前回までの概算払額</w:t>
            </w:r>
          </w:p>
        </w:tc>
        <w:tc>
          <w:tcPr>
            <w:tcW w:w="5868" w:type="dxa"/>
            <w:gridSpan w:val="2"/>
            <w:shd w:val="clear" w:color="auto" w:fill="auto"/>
            <w:vAlign w:val="center"/>
          </w:tcPr>
          <w:p w:rsidR="005268CB" w:rsidRPr="005268CB" w:rsidRDefault="005268CB" w:rsidP="00DD38B5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　　　　　　　　　</w:t>
            </w:r>
            <w:r w:rsidR="00E12C8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　</w:t>
            </w: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円</w:t>
            </w:r>
            <w:r w:rsidR="00E12C8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（</w:t>
            </w:r>
            <w:r w:rsidR="00B920CC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c</w:t>
            </w:r>
            <w:r w:rsidR="00E12C8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）</w:t>
            </w:r>
          </w:p>
        </w:tc>
      </w:tr>
      <w:tr w:rsidR="005268CB" w:rsidRPr="005268CB" w:rsidTr="00E43C51">
        <w:trPr>
          <w:trHeight w:hRule="exact" w:val="397"/>
        </w:trPr>
        <w:tc>
          <w:tcPr>
            <w:tcW w:w="2637" w:type="dxa"/>
            <w:shd w:val="clear" w:color="auto" w:fill="auto"/>
            <w:vAlign w:val="center"/>
          </w:tcPr>
          <w:p w:rsidR="005268CB" w:rsidRPr="005268CB" w:rsidRDefault="005268CB" w:rsidP="00DD38B5">
            <w:pPr>
              <w:overflowPunct w:val="0"/>
              <w:spacing w:line="240" w:lineRule="exact"/>
              <w:jc w:val="distribute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残　額</w:t>
            </w:r>
          </w:p>
        </w:tc>
        <w:tc>
          <w:tcPr>
            <w:tcW w:w="5868" w:type="dxa"/>
            <w:gridSpan w:val="2"/>
            <w:shd w:val="clear" w:color="auto" w:fill="auto"/>
            <w:vAlign w:val="center"/>
          </w:tcPr>
          <w:p w:rsidR="005268CB" w:rsidRPr="005268CB" w:rsidRDefault="005268CB" w:rsidP="00DD38B5">
            <w:pPr>
              <w:overflowPunct w:val="0"/>
              <w:spacing w:line="240" w:lineRule="exact"/>
              <w:textAlignment w:val="baseline"/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</w:pP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　　　　　　　　　</w:t>
            </w:r>
            <w:r w:rsidR="00E12C8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　　</w:t>
            </w:r>
            <w:r w:rsidRPr="005268CB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円</w:t>
            </w:r>
            <w:r w:rsidR="00E12C8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　</w:t>
            </w:r>
            <w:r w:rsidR="00B920CC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 xml:space="preserve"> </w:t>
            </w:r>
            <w:r w:rsidR="00E12C8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(</w:t>
            </w:r>
            <w:r w:rsidR="00B920CC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b</w:t>
            </w:r>
            <w:r w:rsidR="00E12C84"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  <w:t>)</w:t>
            </w:r>
            <w:r w:rsidR="00E12C8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-</w:t>
            </w:r>
            <w:r w:rsidR="00E12C84"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  <w:t>(</w:t>
            </w:r>
            <w:r w:rsidR="00AA63E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c</w:t>
            </w:r>
            <w:r w:rsidR="00E12C84"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  <w:t>)</w:t>
            </w:r>
            <w:r w:rsidR="00E12C8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-</w:t>
            </w:r>
            <w:r w:rsidR="00E12C84">
              <w:rPr>
                <w:rFonts w:ascii="ＭＳ 明朝" w:eastAsia="ＭＳ 明朝" w:hAnsi="Times New Roman" w:cs="Times New Roman"/>
                <w:spacing w:val="2"/>
                <w:kern w:val="0"/>
                <w:szCs w:val="21"/>
              </w:rPr>
              <w:t>(</w:t>
            </w:r>
            <w:r w:rsidR="00AA63E0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a</w:t>
            </w:r>
            <w:r w:rsidR="00E12C84">
              <w:rPr>
                <w:rFonts w:ascii="ＭＳ 明朝" w:eastAsia="ＭＳ 明朝" w:hAnsi="Times New Roman" w:cs="Times New Roman" w:hint="eastAsia"/>
                <w:spacing w:val="2"/>
                <w:kern w:val="0"/>
                <w:szCs w:val="21"/>
              </w:rPr>
              <w:t>)</w:t>
            </w:r>
          </w:p>
        </w:tc>
      </w:tr>
    </w:tbl>
    <w:p w:rsidR="00E12C84" w:rsidRPr="005268CB" w:rsidRDefault="00E12C84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</w:p>
    <w:p w:rsidR="00E12C84" w:rsidRPr="005268CB" w:rsidRDefault="00E12C84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３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 xml:space="preserve">　振込口座</w:t>
      </w:r>
    </w:p>
    <w:p w:rsidR="00E12C84" w:rsidRPr="00E12C84" w:rsidRDefault="00E12C84" w:rsidP="00110426">
      <w:pPr>
        <w:overflowPunct w:val="0"/>
        <w:spacing w:line="240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>1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金融機関及び支店名</w:t>
      </w:r>
    </w:p>
    <w:p w:rsidR="00E12C84" w:rsidRPr="00E12C84" w:rsidRDefault="00E12C84" w:rsidP="00110426">
      <w:pPr>
        <w:overflowPunct w:val="0"/>
        <w:spacing w:line="240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>2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口座番号</w:t>
      </w:r>
    </w:p>
    <w:p w:rsidR="00E12C84" w:rsidRPr="005268CB" w:rsidRDefault="00E12C84" w:rsidP="00110426">
      <w:pPr>
        <w:overflowPunct w:val="0"/>
        <w:spacing w:line="240" w:lineRule="exact"/>
        <w:ind w:firstLineChars="100" w:firstLine="21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(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>3</w:t>
      </w:r>
      <w:r w:rsidRPr="005268CB">
        <w:rPr>
          <w:rFonts w:ascii="ＭＳ 明朝" w:eastAsia="ＭＳ 明朝" w:hAnsi="ＭＳ 明朝" w:cs="ＭＳ 明朝"/>
          <w:color w:val="000000"/>
          <w:kern w:val="0"/>
          <w:szCs w:val="21"/>
        </w:rPr>
        <w:t>)</w:t>
      </w:r>
      <w:r w:rsidRPr="005268CB">
        <w:rPr>
          <w:rFonts w:ascii="ＭＳ 明朝" w:eastAsia="ＭＳ 明朝" w:hAnsi="Times New Roman" w:cs="Times New Roman"/>
          <w:color w:val="000000"/>
          <w:kern w:val="0"/>
          <w:szCs w:val="21"/>
        </w:rPr>
        <w:t xml:space="preserve"> </w:t>
      </w:r>
      <w:r w:rsidRPr="005268CB">
        <w:rPr>
          <w:rFonts w:ascii="ＭＳ 明朝" w:eastAsia="ＭＳ 明朝" w:hAnsi="Times New Roman" w:cs="ＭＳ 明朝" w:hint="eastAsia"/>
          <w:color w:val="000000"/>
          <w:kern w:val="0"/>
          <w:szCs w:val="21"/>
        </w:rPr>
        <w:t>口座名義人</w:t>
      </w:r>
    </w:p>
    <w:p w:rsidR="00E12C84" w:rsidRPr="005268CB" w:rsidRDefault="00E12C84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268CB" w:rsidRPr="005268CB" w:rsidRDefault="005268CB" w:rsidP="00110426">
      <w:pPr>
        <w:overflowPunct w:val="0"/>
        <w:spacing w:line="240" w:lineRule="exact"/>
        <w:ind w:firstLineChars="100" w:firstLine="21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備考　</w:t>
      </w:r>
    </w:p>
    <w:p w:rsidR="00F96E0A" w:rsidRDefault="005268CB" w:rsidP="003161FF">
      <w:pPr>
        <w:overflowPunct w:val="0"/>
        <w:spacing w:line="240" w:lineRule="exact"/>
        <w:ind w:leftChars="200" w:left="630" w:hangingChars="100" w:hanging="21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１　概算払の請求対象は</w:t>
      </w: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、</w:t>
      </w:r>
      <w:r w:rsidR="00782CAD" w:rsidRPr="005C16F1">
        <w:rPr>
          <w:rFonts w:ascii="ＭＳ 明朝" w:eastAsia="ＭＳ 明朝" w:hAnsi="Times New Roman" w:cs="ＭＳ 明朝" w:hint="eastAsia"/>
          <w:kern w:val="0"/>
          <w:szCs w:val="21"/>
        </w:rPr>
        <w:t>令和</w:t>
      </w:r>
      <w:r w:rsidR="0005448E">
        <w:rPr>
          <w:rFonts w:ascii="ＭＳ 明朝" w:eastAsia="ＭＳ 明朝" w:hAnsi="Times New Roman" w:cs="ＭＳ 明朝" w:hint="eastAsia"/>
          <w:kern w:val="0"/>
          <w:szCs w:val="21"/>
        </w:rPr>
        <w:t>４</w:t>
      </w:r>
      <w:r w:rsidR="00782CAD" w:rsidRPr="005C16F1">
        <w:rPr>
          <w:rFonts w:ascii="ＭＳ 明朝" w:eastAsia="ＭＳ 明朝" w:hAnsi="Times New Roman" w:cs="ＭＳ 明朝" w:hint="eastAsia"/>
          <w:kern w:val="0"/>
          <w:szCs w:val="21"/>
        </w:rPr>
        <w:t>年度</w:t>
      </w: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弘前市</w:t>
      </w:r>
      <w:r w:rsidR="00410F84" w:rsidRPr="005C16F1">
        <w:rPr>
          <w:rFonts w:ascii="ＭＳ 明朝" w:eastAsia="ＭＳ 明朝" w:hAnsi="Times New Roman" w:cs="ＭＳ 明朝" w:hint="eastAsia"/>
          <w:kern w:val="0"/>
          <w:szCs w:val="21"/>
        </w:rPr>
        <w:t>就農希望者</w:t>
      </w:r>
      <w:r w:rsidR="007C48A1">
        <w:rPr>
          <w:rFonts w:ascii="ＭＳ 明朝" w:eastAsia="ＭＳ 明朝" w:hAnsi="Times New Roman" w:cs="ＭＳ 明朝" w:hint="eastAsia"/>
          <w:kern w:val="0"/>
          <w:szCs w:val="21"/>
        </w:rPr>
        <w:t>等</w:t>
      </w:r>
      <w:r w:rsidR="00410F84" w:rsidRPr="005C16F1">
        <w:rPr>
          <w:rFonts w:ascii="ＭＳ 明朝" w:eastAsia="ＭＳ 明朝" w:hAnsi="Times New Roman" w:cs="ＭＳ 明朝" w:hint="eastAsia"/>
          <w:kern w:val="0"/>
          <w:szCs w:val="21"/>
        </w:rPr>
        <w:t>住居確保</w:t>
      </w:r>
      <w:r w:rsidRPr="005C16F1">
        <w:rPr>
          <w:rFonts w:ascii="ＭＳ 明朝" w:eastAsia="ＭＳ 明朝" w:hAnsi="Times New Roman" w:cs="ＭＳ 明朝" w:hint="eastAsia"/>
          <w:kern w:val="0"/>
          <w:szCs w:val="21"/>
        </w:rPr>
        <w:t>事業費補助金事業遂行状況報告書（様式第８号）により</w:t>
      </w:r>
      <w:r w:rsidR="003F0386" w:rsidRPr="005C16F1">
        <w:rPr>
          <w:rFonts w:ascii="ＭＳ 明朝" w:eastAsia="ＭＳ 明朝" w:hAnsi="Times New Roman" w:cs="ＭＳ 明朝" w:hint="eastAsia"/>
          <w:kern w:val="0"/>
          <w:szCs w:val="21"/>
        </w:rPr>
        <w:t>遂行状</w:t>
      </w:r>
      <w:r w:rsidR="003F0386">
        <w:rPr>
          <w:rFonts w:ascii="ＭＳ 明朝" w:eastAsia="ＭＳ 明朝" w:hAnsi="Times New Roman" w:cs="ＭＳ 明朝" w:hint="eastAsia"/>
          <w:kern w:val="0"/>
          <w:szCs w:val="21"/>
        </w:rPr>
        <w:t>況報告</w:t>
      </w:r>
      <w:r w:rsidR="001F652A">
        <w:rPr>
          <w:rFonts w:ascii="ＭＳ 明朝" w:eastAsia="ＭＳ 明朝" w:hAnsi="Times New Roman" w:cs="ＭＳ 明朝" w:hint="eastAsia"/>
          <w:kern w:val="0"/>
          <w:szCs w:val="21"/>
        </w:rPr>
        <w:t>を終えた</w:t>
      </w:r>
      <w:r w:rsidR="003F0386">
        <w:rPr>
          <w:rFonts w:ascii="ＭＳ 明朝" w:eastAsia="ＭＳ 明朝" w:hAnsi="Times New Roman" w:cs="ＭＳ 明朝" w:hint="eastAsia"/>
          <w:kern w:val="0"/>
          <w:szCs w:val="21"/>
        </w:rPr>
        <w:t>補助対象</w:t>
      </w: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期間に要した経費となります。（ただし、既に概算払額がある場合、その算定対象となった経費は、今回の概算払請求の対象となりません。）</w:t>
      </w:r>
    </w:p>
    <w:p w:rsidR="005268CB" w:rsidRPr="005268CB" w:rsidRDefault="005268CB" w:rsidP="003161FF">
      <w:pPr>
        <w:overflowPunct w:val="0"/>
        <w:spacing w:line="240" w:lineRule="exact"/>
        <w:ind w:leftChars="200" w:left="630" w:hangingChars="100" w:hanging="210"/>
        <w:textAlignment w:val="baseline"/>
        <w:rPr>
          <w:rFonts w:ascii="ＭＳ 明朝" w:eastAsia="ＭＳ 明朝" w:hAnsi="Times New Roman" w:cs="ＭＳ 明朝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>２　振込口座を会計管理者へ届けていない場合は、口座振替依頼書（債権者用）を併せて提出してください。</w:t>
      </w:r>
    </w:p>
    <w:p w:rsidR="005268CB" w:rsidRPr="005268CB" w:rsidRDefault="005268CB" w:rsidP="00DD38B5">
      <w:pPr>
        <w:overflowPunct w:val="0"/>
        <w:spacing w:line="240" w:lineRule="exac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</w:p>
    <w:p w:rsidR="005268CB" w:rsidRPr="005268CB" w:rsidRDefault="005268CB" w:rsidP="00AD4B42">
      <w:pPr>
        <w:overflowPunct w:val="0"/>
        <w:spacing w:line="240" w:lineRule="exact"/>
        <w:jc w:val="right"/>
        <w:textAlignment w:val="baseline"/>
        <w:rPr>
          <w:rFonts w:ascii="ＭＳ 明朝" w:eastAsia="ＭＳ 明朝" w:hAnsi="Times New Roman" w:cs="Times New Roman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</w:t>
      </w:r>
      <w:r w:rsidRPr="00AD4B42">
        <w:rPr>
          <w:rFonts w:ascii="ＭＳ 明朝" w:eastAsia="ＭＳ 明朝" w:hAnsi="Times New Roman" w:cs="ＭＳ 明朝" w:hint="eastAsia"/>
          <w:spacing w:val="8"/>
          <w:kern w:val="0"/>
          <w:szCs w:val="21"/>
          <w:fitText w:val="3150" w:id="-2038241023"/>
        </w:rPr>
        <w:t>担当及び提出先：農林部農政</w:t>
      </w:r>
      <w:r w:rsidRPr="00AD4B42">
        <w:rPr>
          <w:rFonts w:ascii="ＭＳ 明朝" w:eastAsia="ＭＳ 明朝" w:hAnsi="Times New Roman" w:cs="ＭＳ 明朝" w:hint="eastAsia"/>
          <w:spacing w:val="1"/>
          <w:kern w:val="0"/>
          <w:szCs w:val="21"/>
          <w:fitText w:val="3150" w:id="-2038241023"/>
        </w:rPr>
        <w:t>課</w:t>
      </w:r>
    </w:p>
    <w:p w:rsidR="005268CB" w:rsidRPr="005268CB" w:rsidRDefault="005268CB" w:rsidP="00AD4B42">
      <w:pPr>
        <w:autoSpaceDE w:val="0"/>
        <w:autoSpaceDN w:val="0"/>
        <w:adjustRightInd w:val="0"/>
        <w:spacing w:line="240" w:lineRule="exact"/>
        <w:jc w:val="right"/>
        <w:rPr>
          <w:rFonts w:ascii="ＭＳ 明朝" w:eastAsia="ＭＳ 明朝" w:hAnsi="ＭＳ 明朝" w:cs="Times New Roman"/>
          <w:color w:val="000000"/>
          <w:spacing w:val="2"/>
          <w:kern w:val="0"/>
          <w:szCs w:val="21"/>
        </w:rPr>
      </w:pPr>
      <w:r w:rsidRPr="005268CB">
        <w:rPr>
          <w:rFonts w:ascii="ＭＳ 明朝" w:eastAsia="ＭＳ 明朝" w:hAnsi="Times New Roman" w:cs="ＭＳ 明朝" w:hint="eastAsia"/>
          <w:kern w:val="0"/>
          <w:szCs w:val="21"/>
        </w:rPr>
        <w:t xml:space="preserve">　　　　　　　　　　　　　　　　　　　　　　　　</w:t>
      </w:r>
      <w:r w:rsidRPr="001123F7">
        <w:rPr>
          <w:rFonts w:ascii="ＭＳ 明朝" w:eastAsia="ＭＳ 明朝" w:hAnsi="ＭＳ 明朝" w:cs="ＭＳ 明朝" w:hint="eastAsia"/>
          <w:kern w:val="0"/>
          <w:szCs w:val="21"/>
          <w:fitText w:val="3150" w:id="-2038241024"/>
        </w:rPr>
        <w:t>電話：</w:t>
      </w:r>
      <w:r w:rsidR="00AD4B42" w:rsidRPr="001123F7">
        <w:rPr>
          <w:rFonts w:ascii="ＭＳ 明朝" w:eastAsia="ＭＳ 明朝" w:hAnsi="ＭＳ 明朝" w:cs="ＭＳ 明朝" w:hint="eastAsia"/>
          <w:kern w:val="0"/>
          <w:szCs w:val="21"/>
          <w:fitText w:val="3150" w:id="-2038241024"/>
        </w:rPr>
        <w:t>０１７２－</w:t>
      </w:r>
      <w:r w:rsidRPr="001123F7">
        <w:rPr>
          <w:rFonts w:ascii="ＭＳ 明朝" w:eastAsia="ＭＳ 明朝" w:hAnsi="ＭＳ 明朝" w:cs="ＭＳ 明朝" w:hint="eastAsia"/>
          <w:kern w:val="0"/>
          <w:szCs w:val="21"/>
          <w:fitText w:val="3150" w:id="-2038241024"/>
        </w:rPr>
        <w:t>４０－０７６７</w:t>
      </w:r>
    </w:p>
    <w:sectPr w:rsidR="005268CB" w:rsidRPr="005268C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48DA" w:rsidRDefault="006548DA" w:rsidP="00204309">
      <w:r>
        <w:separator/>
      </w:r>
    </w:p>
  </w:endnote>
  <w:endnote w:type="continuationSeparator" w:id="0">
    <w:p w:rsidR="006548DA" w:rsidRDefault="006548DA" w:rsidP="00204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48DA" w:rsidRDefault="006548DA" w:rsidP="00204309">
      <w:r>
        <w:separator/>
      </w:r>
    </w:p>
  </w:footnote>
  <w:footnote w:type="continuationSeparator" w:id="0">
    <w:p w:rsidR="006548DA" w:rsidRDefault="006548DA" w:rsidP="002043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921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CB"/>
    <w:rsid w:val="000007D4"/>
    <w:rsid w:val="00001191"/>
    <w:rsid w:val="00005275"/>
    <w:rsid w:val="000066E0"/>
    <w:rsid w:val="00021A2F"/>
    <w:rsid w:val="00024C8B"/>
    <w:rsid w:val="000300E8"/>
    <w:rsid w:val="000437F1"/>
    <w:rsid w:val="000460DF"/>
    <w:rsid w:val="000466C3"/>
    <w:rsid w:val="000536D4"/>
    <w:rsid w:val="0005448E"/>
    <w:rsid w:val="00057BA2"/>
    <w:rsid w:val="00062B8B"/>
    <w:rsid w:val="00066167"/>
    <w:rsid w:val="00066AD7"/>
    <w:rsid w:val="000723CC"/>
    <w:rsid w:val="000767DB"/>
    <w:rsid w:val="00092DFF"/>
    <w:rsid w:val="00093555"/>
    <w:rsid w:val="00095A25"/>
    <w:rsid w:val="000A21B5"/>
    <w:rsid w:val="000A6D35"/>
    <w:rsid w:val="000B0EB2"/>
    <w:rsid w:val="000B3179"/>
    <w:rsid w:val="000D2CCD"/>
    <w:rsid w:val="000E07A3"/>
    <w:rsid w:val="00100E38"/>
    <w:rsid w:val="00110426"/>
    <w:rsid w:val="00112071"/>
    <w:rsid w:val="001123F7"/>
    <w:rsid w:val="00123925"/>
    <w:rsid w:val="00141935"/>
    <w:rsid w:val="0016696E"/>
    <w:rsid w:val="00166987"/>
    <w:rsid w:val="001A0C36"/>
    <w:rsid w:val="001C0897"/>
    <w:rsid w:val="001C5F38"/>
    <w:rsid w:val="001E1BD9"/>
    <w:rsid w:val="001E5B76"/>
    <w:rsid w:val="001F652A"/>
    <w:rsid w:val="00204309"/>
    <w:rsid w:val="00220D6B"/>
    <w:rsid w:val="00233630"/>
    <w:rsid w:val="00234169"/>
    <w:rsid w:val="002417E9"/>
    <w:rsid w:val="00247FD5"/>
    <w:rsid w:val="00256D54"/>
    <w:rsid w:val="00260B48"/>
    <w:rsid w:val="00260EE2"/>
    <w:rsid w:val="00264436"/>
    <w:rsid w:val="00271081"/>
    <w:rsid w:val="00286E23"/>
    <w:rsid w:val="002B1AA4"/>
    <w:rsid w:val="002C4FF8"/>
    <w:rsid w:val="002D6FD4"/>
    <w:rsid w:val="002D75B4"/>
    <w:rsid w:val="002E0874"/>
    <w:rsid w:val="002E7123"/>
    <w:rsid w:val="003161FF"/>
    <w:rsid w:val="003166A5"/>
    <w:rsid w:val="003271D7"/>
    <w:rsid w:val="00346FF5"/>
    <w:rsid w:val="0035389E"/>
    <w:rsid w:val="00360C41"/>
    <w:rsid w:val="0037076B"/>
    <w:rsid w:val="00376308"/>
    <w:rsid w:val="003A1D6C"/>
    <w:rsid w:val="003A24E2"/>
    <w:rsid w:val="003A54BE"/>
    <w:rsid w:val="003B14D3"/>
    <w:rsid w:val="003B471D"/>
    <w:rsid w:val="003C709E"/>
    <w:rsid w:val="003D59D5"/>
    <w:rsid w:val="003D5F80"/>
    <w:rsid w:val="003E1D42"/>
    <w:rsid w:val="003F0386"/>
    <w:rsid w:val="003F3FDD"/>
    <w:rsid w:val="003F5061"/>
    <w:rsid w:val="00403590"/>
    <w:rsid w:val="00405711"/>
    <w:rsid w:val="00410F84"/>
    <w:rsid w:val="004337BA"/>
    <w:rsid w:val="00434291"/>
    <w:rsid w:val="00451529"/>
    <w:rsid w:val="0045363F"/>
    <w:rsid w:val="00454F0A"/>
    <w:rsid w:val="00457891"/>
    <w:rsid w:val="00463207"/>
    <w:rsid w:val="004634CC"/>
    <w:rsid w:val="00470883"/>
    <w:rsid w:val="00471E13"/>
    <w:rsid w:val="004825B6"/>
    <w:rsid w:val="00487929"/>
    <w:rsid w:val="00487D81"/>
    <w:rsid w:val="004932C4"/>
    <w:rsid w:val="004A191D"/>
    <w:rsid w:val="004B702E"/>
    <w:rsid w:val="004C71ED"/>
    <w:rsid w:val="004D4633"/>
    <w:rsid w:val="004D5572"/>
    <w:rsid w:val="004D790A"/>
    <w:rsid w:val="004E7063"/>
    <w:rsid w:val="004F05C8"/>
    <w:rsid w:val="004F22FA"/>
    <w:rsid w:val="004F2CAC"/>
    <w:rsid w:val="0050179C"/>
    <w:rsid w:val="005047C1"/>
    <w:rsid w:val="0052415B"/>
    <w:rsid w:val="005268CB"/>
    <w:rsid w:val="00532EB3"/>
    <w:rsid w:val="005340EA"/>
    <w:rsid w:val="005476CF"/>
    <w:rsid w:val="00567065"/>
    <w:rsid w:val="00580504"/>
    <w:rsid w:val="005911FA"/>
    <w:rsid w:val="005935BF"/>
    <w:rsid w:val="005A1D09"/>
    <w:rsid w:val="005C16F1"/>
    <w:rsid w:val="005C28CD"/>
    <w:rsid w:val="00602517"/>
    <w:rsid w:val="00603648"/>
    <w:rsid w:val="006133A7"/>
    <w:rsid w:val="00624363"/>
    <w:rsid w:val="006548DA"/>
    <w:rsid w:val="006667BC"/>
    <w:rsid w:val="00676BAA"/>
    <w:rsid w:val="00695516"/>
    <w:rsid w:val="006A7921"/>
    <w:rsid w:val="006C4199"/>
    <w:rsid w:val="006E00E9"/>
    <w:rsid w:val="006E166A"/>
    <w:rsid w:val="00704EF6"/>
    <w:rsid w:val="00725CE7"/>
    <w:rsid w:val="007311B7"/>
    <w:rsid w:val="00736229"/>
    <w:rsid w:val="00736FFC"/>
    <w:rsid w:val="00745353"/>
    <w:rsid w:val="007501B1"/>
    <w:rsid w:val="00762541"/>
    <w:rsid w:val="00770523"/>
    <w:rsid w:val="007725E2"/>
    <w:rsid w:val="00782CAD"/>
    <w:rsid w:val="0079782F"/>
    <w:rsid w:val="007B02AA"/>
    <w:rsid w:val="007B1DA2"/>
    <w:rsid w:val="007B7C6D"/>
    <w:rsid w:val="007C48A1"/>
    <w:rsid w:val="007E70C5"/>
    <w:rsid w:val="007F07F6"/>
    <w:rsid w:val="007F114C"/>
    <w:rsid w:val="007F5C63"/>
    <w:rsid w:val="007F75F5"/>
    <w:rsid w:val="00807A17"/>
    <w:rsid w:val="00814970"/>
    <w:rsid w:val="00815154"/>
    <w:rsid w:val="00827096"/>
    <w:rsid w:val="00827D98"/>
    <w:rsid w:val="008319EA"/>
    <w:rsid w:val="00844B3A"/>
    <w:rsid w:val="008517D2"/>
    <w:rsid w:val="00851D30"/>
    <w:rsid w:val="00853C8E"/>
    <w:rsid w:val="00875D8C"/>
    <w:rsid w:val="008A4E63"/>
    <w:rsid w:val="008B2D58"/>
    <w:rsid w:val="008D5501"/>
    <w:rsid w:val="00905B05"/>
    <w:rsid w:val="009064C3"/>
    <w:rsid w:val="00926E74"/>
    <w:rsid w:val="0093651A"/>
    <w:rsid w:val="00937050"/>
    <w:rsid w:val="009504EF"/>
    <w:rsid w:val="0099742F"/>
    <w:rsid w:val="009A0DFF"/>
    <w:rsid w:val="009A47ED"/>
    <w:rsid w:val="009A75FE"/>
    <w:rsid w:val="009B1D6F"/>
    <w:rsid w:val="009C46F8"/>
    <w:rsid w:val="009C7DE3"/>
    <w:rsid w:val="009F4205"/>
    <w:rsid w:val="00A21F76"/>
    <w:rsid w:val="00A27633"/>
    <w:rsid w:val="00A33C62"/>
    <w:rsid w:val="00A44825"/>
    <w:rsid w:val="00A52A84"/>
    <w:rsid w:val="00A56A2E"/>
    <w:rsid w:val="00A710D1"/>
    <w:rsid w:val="00A716DD"/>
    <w:rsid w:val="00AA0045"/>
    <w:rsid w:val="00AA63E0"/>
    <w:rsid w:val="00AB2EC3"/>
    <w:rsid w:val="00AD413A"/>
    <w:rsid w:val="00AD4B42"/>
    <w:rsid w:val="00AE435E"/>
    <w:rsid w:val="00AE4809"/>
    <w:rsid w:val="00B01C46"/>
    <w:rsid w:val="00B4020A"/>
    <w:rsid w:val="00B40658"/>
    <w:rsid w:val="00B47F87"/>
    <w:rsid w:val="00B6278E"/>
    <w:rsid w:val="00B65DB1"/>
    <w:rsid w:val="00B6741E"/>
    <w:rsid w:val="00B85960"/>
    <w:rsid w:val="00B920CC"/>
    <w:rsid w:val="00BB35BA"/>
    <w:rsid w:val="00BC33AC"/>
    <w:rsid w:val="00BD76EB"/>
    <w:rsid w:val="00BE0CD1"/>
    <w:rsid w:val="00BF2981"/>
    <w:rsid w:val="00C01F62"/>
    <w:rsid w:val="00C03884"/>
    <w:rsid w:val="00C23CF4"/>
    <w:rsid w:val="00C2443C"/>
    <w:rsid w:val="00C813A5"/>
    <w:rsid w:val="00C83125"/>
    <w:rsid w:val="00C83386"/>
    <w:rsid w:val="00C8535D"/>
    <w:rsid w:val="00CA02CA"/>
    <w:rsid w:val="00CA5F6B"/>
    <w:rsid w:val="00CB76CE"/>
    <w:rsid w:val="00CB7D10"/>
    <w:rsid w:val="00CC573E"/>
    <w:rsid w:val="00CD48ED"/>
    <w:rsid w:val="00CE6E72"/>
    <w:rsid w:val="00CF1A9C"/>
    <w:rsid w:val="00D070FB"/>
    <w:rsid w:val="00D11D27"/>
    <w:rsid w:val="00D15F10"/>
    <w:rsid w:val="00D21B29"/>
    <w:rsid w:val="00D430E4"/>
    <w:rsid w:val="00D53EC9"/>
    <w:rsid w:val="00D71A0E"/>
    <w:rsid w:val="00DB3062"/>
    <w:rsid w:val="00DC25F2"/>
    <w:rsid w:val="00DD070D"/>
    <w:rsid w:val="00DD2516"/>
    <w:rsid w:val="00DD38B5"/>
    <w:rsid w:val="00DE344A"/>
    <w:rsid w:val="00DF462E"/>
    <w:rsid w:val="00E12C84"/>
    <w:rsid w:val="00E414D5"/>
    <w:rsid w:val="00E43C51"/>
    <w:rsid w:val="00E50B94"/>
    <w:rsid w:val="00E54BE9"/>
    <w:rsid w:val="00E57548"/>
    <w:rsid w:val="00E62B05"/>
    <w:rsid w:val="00E63603"/>
    <w:rsid w:val="00E70B93"/>
    <w:rsid w:val="00E72A27"/>
    <w:rsid w:val="00E77406"/>
    <w:rsid w:val="00E9076F"/>
    <w:rsid w:val="00E96739"/>
    <w:rsid w:val="00E97D5A"/>
    <w:rsid w:val="00EA6E14"/>
    <w:rsid w:val="00EB51F4"/>
    <w:rsid w:val="00ED0DBE"/>
    <w:rsid w:val="00F008C4"/>
    <w:rsid w:val="00F065CF"/>
    <w:rsid w:val="00F27E3C"/>
    <w:rsid w:val="00F30AC6"/>
    <w:rsid w:val="00F37732"/>
    <w:rsid w:val="00F43248"/>
    <w:rsid w:val="00F55445"/>
    <w:rsid w:val="00F67F51"/>
    <w:rsid w:val="00F757E1"/>
    <w:rsid w:val="00F7781E"/>
    <w:rsid w:val="00F77B72"/>
    <w:rsid w:val="00F96E0A"/>
    <w:rsid w:val="00FB0DD6"/>
    <w:rsid w:val="00FD4819"/>
    <w:rsid w:val="00FD7EE2"/>
    <w:rsid w:val="00FE0FB6"/>
    <w:rsid w:val="00FE3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61">
      <v:textbox inset="5.85pt,.7pt,5.85pt,.7pt"/>
    </o:shapedefaults>
    <o:shapelayout v:ext="edit">
      <o:idmap v:ext="edit" data="1"/>
    </o:shapelayout>
  </w:shapeDefaults>
  <w:decimalSymbol w:val="."/>
  <w:listSeparator w:val=","/>
  <w14:docId w14:val="1C90A312"/>
  <w15:chartTrackingRefBased/>
  <w15:docId w15:val="{F3D88B66-1BAD-4CC3-AE30-41654F54DA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リストなし1"/>
    <w:next w:val="a2"/>
    <w:semiHidden/>
    <w:rsid w:val="005268CB"/>
  </w:style>
  <w:style w:type="paragraph" w:styleId="a3">
    <w:name w:val="header"/>
    <w:basedOn w:val="a"/>
    <w:link w:val="a4"/>
    <w:rsid w:val="005268CB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4">
    <w:name w:val="ヘッダー (文字)"/>
    <w:basedOn w:val="a0"/>
    <w:link w:val="a3"/>
    <w:rsid w:val="005268CB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5">
    <w:name w:val="footer"/>
    <w:basedOn w:val="a"/>
    <w:link w:val="a6"/>
    <w:rsid w:val="005268CB"/>
    <w:pPr>
      <w:tabs>
        <w:tab w:val="center" w:pos="4252"/>
        <w:tab w:val="right" w:pos="8504"/>
      </w:tabs>
      <w:overflowPunct w:val="0"/>
      <w:adjustRightInd w:val="0"/>
      <w:snapToGrid w:val="0"/>
      <w:textAlignment w:val="baseline"/>
    </w:pPr>
    <w:rPr>
      <w:rFonts w:ascii="ＭＳ 明朝" w:eastAsia="ＭＳ 明朝" w:hAnsi="Times New Roman" w:cs="ＭＳ 明朝"/>
      <w:color w:val="000000"/>
      <w:kern w:val="0"/>
      <w:szCs w:val="21"/>
    </w:rPr>
  </w:style>
  <w:style w:type="character" w:customStyle="1" w:styleId="a6">
    <w:name w:val="フッター (文字)"/>
    <w:basedOn w:val="a0"/>
    <w:link w:val="a5"/>
    <w:rsid w:val="005268CB"/>
    <w:rPr>
      <w:rFonts w:ascii="ＭＳ 明朝" w:eastAsia="ＭＳ 明朝" w:hAnsi="Times New Roman" w:cs="ＭＳ 明朝"/>
      <w:color w:val="000000"/>
      <w:kern w:val="0"/>
      <w:szCs w:val="21"/>
    </w:rPr>
  </w:style>
  <w:style w:type="paragraph" w:styleId="a7">
    <w:name w:val="Balloon Text"/>
    <w:basedOn w:val="a"/>
    <w:link w:val="a8"/>
    <w:rsid w:val="005268CB"/>
    <w:pPr>
      <w:overflowPunct w:val="0"/>
      <w:adjustRightInd w:val="0"/>
      <w:textAlignment w:val="baseline"/>
    </w:pPr>
    <w:rPr>
      <w:rFonts w:ascii="Arial" w:eastAsia="ＭＳ ゴシック" w:hAnsi="Arial" w:cs="Times New Roman"/>
      <w:color w:val="000000"/>
      <w:kern w:val="0"/>
      <w:sz w:val="18"/>
      <w:szCs w:val="18"/>
    </w:rPr>
  </w:style>
  <w:style w:type="character" w:customStyle="1" w:styleId="a8">
    <w:name w:val="吹き出し (文字)"/>
    <w:basedOn w:val="a0"/>
    <w:link w:val="a7"/>
    <w:rsid w:val="005268CB"/>
    <w:rPr>
      <w:rFonts w:ascii="Arial" w:eastAsia="ＭＳ ゴシック" w:hAnsi="Arial" w:cs="Times New Roman"/>
      <w:color w:val="000000"/>
      <w:kern w:val="0"/>
      <w:sz w:val="18"/>
      <w:szCs w:val="18"/>
    </w:rPr>
  </w:style>
  <w:style w:type="table" w:styleId="a9">
    <w:name w:val="Table Grid"/>
    <w:basedOn w:val="a1"/>
    <w:rsid w:val="005268CB"/>
    <w:rPr>
      <w:rFonts w:ascii="Times New Roman" w:eastAsia="ＭＳ 明朝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F30AC6"/>
    <w:pPr>
      <w:widowControl w:val="0"/>
      <w:jc w:val="both"/>
    </w:pPr>
  </w:style>
  <w:style w:type="table" w:customStyle="1" w:styleId="10">
    <w:name w:val="表 (格子)1"/>
    <w:basedOn w:val="a1"/>
    <w:next w:val="a9"/>
    <w:uiPriority w:val="39"/>
    <w:rsid w:val="00D11D2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7BA25B-75FF-4B40-BC89-493D78A8C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2050</TotalTime>
  <Pages>1</Pages>
  <Words>149</Words>
  <Characters>852</Characters>
  <Application>Microsoft Office Word</Application>
  <DocSecurity>0</DocSecurity>
  <Lines>7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210</cp:revision>
  <cp:lastPrinted>2022-05-18T10:31:00Z</cp:lastPrinted>
  <dcterms:created xsi:type="dcterms:W3CDTF">2020-06-03T00:31:00Z</dcterms:created>
  <dcterms:modified xsi:type="dcterms:W3CDTF">2022-08-31T05:07:00Z</dcterms:modified>
</cp:coreProperties>
</file>