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7"/>
          <w:sz w:val="24"/>
        </w:rPr>
        <w:t>第９号様式</w:t>
      </w:r>
      <w:r>
        <w:rPr>
          <w:rFonts w:hint="eastAsia" w:asciiTheme="minorEastAsia" w:hAnsiTheme="minorEastAsia" w:eastAsiaTheme="minorEastAsia"/>
          <w:sz w:val="24"/>
        </w:rPr>
        <w:t>（</w:t>
      </w:r>
      <w:r>
        <w:rPr>
          <w:rFonts w:hint="eastAsia" w:asciiTheme="minorEastAsia" w:hAnsiTheme="minorEastAsia" w:eastAsiaTheme="minorEastAsia"/>
          <w:spacing w:val="-13"/>
          <w:sz w:val="24"/>
        </w:rPr>
        <w:t>第１０条第１項関係</w:t>
      </w:r>
      <w:r>
        <w:rPr>
          <w:rFonts w:hint="eastAsia" w:asciiTheme="minorEastAsia" w:hAnsiTheme="minorEastAsia" w:eastAsiaTheme="minorEastAsia"/>
          <w:spacing w:val="-10"/>
          <w:sz w:val="24"/>
        </w:rPr>
        <w:t>）</w:t>
      </w:r>
    </w:p>
    <w:p>
      <w:pPr>
        <w:pStyle w:val="1"/>
        <w:spacing w:before="167" w:beforeLines="0" w:beforeAutospacing="0"/>
        <w:rPr>
          <w:rFonts w:hint="eastAsia" w:asciiTheme="minorEastAsia" w:hAnsiTheme="minorEastAsia" w:eastAsiaTheme="minorEastAsia"/>
        </w:rPr>
      </w:pPr>
      <w:r>
        <w:rPr>
          <w:rFonts w:hint="eastAsia" w:asciiTheme="minorEastAsia" w:hAnsiTheme="minorEastAsia" w:eastAsiaTheme="minorEastAsia"/>
          <w:spacing w:val="29"/>
        </w:rPr>
        <w:t>令和８年度弘前市住宅用自家消費型太陽光発電設備等導入支援事業費</w:t>
      </w:r>
      <w:r>
        <w:rPr>
          <w:rFonts w:hint="eastAsia" w:asciiTheme="minorEastAsia" w:hAnsiTheme="minorEastAsia" w:eastAsiaTheme="minorEastAsia"/>
          <w:spacing w:val="29"/>
        </w:rPr>
        <w:br w:type="textWrapping" w:clear="none"/>
      </w:r>
      <w:r>
        <w:rPr>
          <w:rFonts w:hint="eastAsia" w:asciiTheme="minorEastAsia" w:hAnsiTheme="minorEastAsia" w:eastAsiaTheme="minorEastAsia"/>
          <w:spacing w:val="29"/>
        </w:rPr>
        <w:t>補助金実績報告書</w:t>
      </w:r>
    </w:p>
    <w:p>
      <w:pPr>
        <w:pStyle w:val="15"/>
        <w:rPr>
          <w:rFonts w:hint="eastAsia" w:asciiTheme="minorEastAsia" w:hAnsiTheme="minorEastAsia" w:eastAsiaTheme="minorEastAsia"/>
          <w:b w:val="1"/>
          <w:sz w:val="24"/>
        </w:rPr>
      </w:pPr>
    </w:p>
    <w:p>
      <w:pPr>
        <w:pStyle w:val="15"/>
        <w:spacing w:before="8" w:beforeLines="0" w:beforeAutospacing="0"/>
        <w:rPr>
          <w:rFonts w:hint="eastAsia" w:asciiTheme="minorEastAsia" w:hAnsiTheme="minorEastAsia" w:eastAsiaTheme="minorEastAsia"/>
          <w:b w:val="1"/>
          <w:sz w:val="24"/>
        </w:rPr>
      </w:pPr>
    </w:p>
    <w:p>
      <w:pPr>
        <w:pStyle w:val="15"/>
        <w:tabs>
          <w:tab w:val="left" w:leader="none" w:pos="724"/>
          <w:tab w:val="left" w:leader="none" w:pos="1439"/>
        </w:tabs>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0" w:beforeLines="0" w:beforeAutospacing="0"/>
        <w:ind w:firstLine="253" w:firstLineChars="10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　様</w:t>
      </w:r>
    </w:p>
    <w:p>
      <w:pPr>
        <w:pStyle w:val="15"/>
        <w:spacing w:before="1" w:beforeLines="0" w:beforeAutospacing="0" w:after="149" w:afterLines="50" w:afterAutospacing="0"/>
        <w:ind w:left="3542" w:leftChars="1610" w:right="935"/>
        <w:rPr>
          <w:rFonts w:hint="eastAsia"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spacing w:before="1" w:beforeLines="0" w:beforeAutospacing="0" w:after="149" w:afterLines="50" w:afterAutospacing="0"/>
        <w:ind w:left="3542" w:leftChars="1610" w:right="935"/>
        <w:rPr>
          <w:rFonts w:hint="eastAsia" w:asciiTheme="minorEastAsia" w:hAnsiTheme="minorEastAsia" w:eastAsiaTheme="minorEastAsia"/>
          <w:spacing w:val="31"/>
          <w:sz w:val="24"/>
        </w:rPr>
      </w:pPr>
    </w:p>
    <w:p>
      <w:pPr>
        <w:pStyle w:val="15"/>
        <w:spacing w:before="2" w:beforeLines="0" w:beforeAutospacing="0" w:line="391" w:lineRule="auto"/>
        <w:ind w:right="1197" w:firstLine="242"/>
        <w:rPr>
          <w:rFonts w:hint="eastAsia" w:asciiTheme="minorEastAsia" w:hAnsiTheme="minorEastAsia" w:eastAsiaTheme="minorEastAsia"/>
          <w:sz w:val="24"/>
        </w:rPr>
      </w:pPr>
    </w:p>
    <w:p>
      <w:pPr>
        <w:pStyle w:val="15"/>
        <w:spacing w:before="2" w:beforeLines="0" w:beforeAutospacing="0" w:line="391" w:lineRule="auto"/>
        <w:ind w:right="259" w:firstLine="242"/>
        <w:rPr>
          <w:rFonts w:hint="eastAsia" w:asciiTheme="minorEastAsia" w:hAnsiTheme="minorEastAsia" w:eastAsiaTheme="minorEastAsia"/>
          <w:sz w:val="24"/>
        </w:rPr>
      </w:pPr>
      <w:r>
        <w:rPr>
          <w:rFonts w:hint="eastAsia" w:asciiTheme="minorEastAsia" w:hAnsiTheme="minorEastAsia" w:eastAsiaTheme="minorEastAsia"/>
          <w:spacing w:val="18"/>
          <w:sz w:val="24"/>
        </w:rPr>
        <w:t>令和８年度弘前市住宅用自家消費型太陽光発電設備等導入支援事業費補助金の交付決定の通知を受けた事業が完了したので、必要書類を添えて次のとおり報告します。</w:t>
      </w:r>
    </w:p>
    <w:p>
      <w:pPr>
        <w:pStyle w:val="15"/>
        <w:rPr>
          <w:rFonts w:hint="eastAsia" w:asciiTheme="minorEastAsia" w:hAnsiTheme="minorEastAsia" w:eastAsiaTheme="minorEastAsia"/>
          <w:spacing w:val="16"/>
          <w:sz w:val="24"/>
        </w:rPr>
      </w:pPr>
    </w:p>
    <w:p>
      <w:pPr>
        <w:pStyle w:val="15"/>
        <w:rPr>
          <w:rFonts w:hint="eastAsia" w:asciiTheme="minorEastAsia" w:hAnsiTheme="minorEastAsia" w:eastAsiaTheme="minorEastAsia"/>
          <w:sz w:val="24"/>
        </w:rPr>
      </w:pPr>
      <w:r>
        <w:rPr>
          <w:rFonts w:hint="eastAsia" w:asciiTheme="minorEastAsia" w:hAnsiTheme="minorEastAsia" w:eastAsiaTheme="minorEastAsia"/>
          <w:spacing w:val="16"/>
          <w:sz w:val="24"/>
        </w:rPr>
        <w:t>１</w:t>
      </w:r>
      <w:r>
        <w:rPr>
          <w:rFonts w:hint="eastAsia" w:asciiTheme="minorEastAsia" w:hAnsiTheme="minorEastAsia" w:eastAsiaTheme="minorEastAsia"/>
          <w:spacing w:val="16"/>
          <w:sz w:val="24"/>
        </w:rPr>
        <w:t xml:space="preserve">  </w:t>
      </w:r>
      <w:r>
        <w:rPr>
          <w:rFonts w:hint="eastAsia" w:asciiTheme="minorEastAsia" w:hAnsiTheme="minorEastAsia" w:eastAsiaTheme="minorEastAsia"/>
          <w:spacing w:val="16"/>
          <w:sz w:val="24"/>
        </w:rPr>
        <w:t>交付決定日及び交付決定通知番号</w:t>
      </w:r>
    </w:p>
    <w:p>
      <w:pPr>
        <w:pStyle w:val="15"/>
        <w:spacing w:before="1" w:beforeLines="0" w:beforeAutospacing="0"/>
        <w:rPr>
          <w:rFonts w:hint="eastAsia" w:asciiTheme="minorEastAsia" w:hAnsiTheme="minorEastAsia" w:eastAsiaTheme="minorEastAsia"/>
          <w:sz w:val="24"/>
        </w:rPr>
      </w:pPr>
    </w:p>
    <w:tbl>
      <w:tblPr>
        <w:tblStyle w:val="25"/>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970"/>
        <w:gridCol w:w="4258"/>
      </w:tblGrid>
      <w:tr>
        <w:trPr>
          <w:trHeight w:val="465" w:hRule="atLeast"/>
        </w:trPr>
        <w:tc>
          <w:tcPr>
            <w:tcW w:w="3970" w:type="dxa"/>
            <w:vAlign w:val="top"/>
          </w:tcPr>
          <w:p>
            <w:pPr>
              <w:pStyle w:val="17"/>
              <w:spacing w:before="87" w:beforeLines="0" w:beforeAutospacing="0"/>
              <w:ind w:right="10"/>
              <w:jc w:val="center"/>
              <w:rPr>
                <w:rFonts w:hint="eastAsia" w:asciiTheme="minorEastAsia" w:hAnsiTheme="minorEastAsia" w:eastAsiaTheme="minorEastAsia"/>
                <w:sz w:val="24"/>
              </w:rPr>
            </w:pPr>
            <w:r>
              <w:rPr>
                <w:rFonts w:hint="eastAsia" w:asciiTheme="minorEastAsia" w:hAnsiTheme="minorEastAsia" w:eastAsiaTheme="minorEastAsia"/>
                <w:spacing w:val="14"/>
                <w:sz w:val="24"/>
              </w:rPr>
              <w:t>交付決定日</w:t>
            </w:r>
          </w:p>
        </w:tc>
        <w:tc>
          <w:tcPr>
            <w:tcW w:w="4258" w:type="dxa"/>
            <w:vAlign w:val="top"/>
          </w:tcPr>
          <w:p>
            <w:pPr>
              <w:pStyle w:val="17"/>
              <w:spacing w:before="87" w:beforeLines="0" w:beforeAutospacing="0"/>
              <w:ind w:right="100"/>
              <w:jc w:val="center"/>
              <w:rPr>
                <w:rFonts w:hint="eastAsia" w:asciiTheme="minorEastAsia" w:hAnsiTheme="minorEastAsia" w:eastAsiaTheme="minorEastAsia"/>
                <w:sz w:val="24"/>
              </w:rPr>
            </w:pPr>
            <w:r>
              <w:rPr>
                <w:rFonts w:hint="eastAsia" w:asciiTheme="minorEastAsia" w:hAnsiTheme="minorEastAsia" w:eastAsiaTheme="minorEastAsia"/>
                <w:spacing w:val="16"/>
                <w:sz w:val="24"/>
              </w:rPr>
              <w:t>交付決定通知番号</w:t>
            </w:r>
          </w:p>
        </w:tc>
      </w:tr>
      <w:tr>
        <w:trPr>
          <w:trHeight w:val="467" w:hRule="atLeast"/>
        </w:trPr>
        <w:tc>
          <w:tcPr>
            <w:tcW w:w="3970" w:type="dxa"/>
            <w:vAlign w:val="top"/>
          </w:tcPr>
          <w:p>
            <w:pPr>
              <w:pStyle w:val="17"/>
              <w:tabs>
                <w:tab w:val="left" w:leader="none" w:pos="2234"/>
                <w:tab w:val="left" w:leader="none" w:pos="3491"/>
              </w:tabs>
              <w:spacing w:before="87" w:beforeLines="0" w:beforeAutospacing="0"/>
              <w:ind w:firstLine="1150" w:firstLineChars="500"/>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tc>
        <w:tc>
          <w:tcPr>
            <w:tcW w:w="4258" w:type="dxa"/>
            <w:vAlign w:val="top"/>
          </w:tcPr>
          <w:p>
            <w:pPr>
              <w:pStyle w:val="17"/>
              <w:tabs>
                <w:tab w:val="left" w:leader="none" w:pos="3670"/>
              </w:tabs>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pacing w:val="-10"/>
                <w:sz w:val="24"/>
              </w:rPr>
              <w:t>号</w:t>
            </w:r>
          </w:p>
        </w:tc>
      </w:tr>
    </w:tbl>
    <w:p>
      <w:pPr>
        <w:pStyle w:val="15"/>
        <w:rPr>
          <w:rFonts w:hint="eastAsia" w:asciiTheme="minorEastAsia" w:hAnsiTheme="minorEastAsia" w:eastAsiaTheme="minorEastAsia"/>
          <w:sz w:val="24"/>
        </w:rPr>
      </w:pPr>
    </w:p>
    <w:p>
      <w:pPr>
        <w:pStyle w:val="15"/>
        <w:rPr>
          <w:rFonts w:hint="eastAsia" w:asciiTheme="minorEastAsia" w:hAnsiTheme="minorEastAsia" w:eastAsiaTheme="minorEastAsia"/>
          <w:sz w:val="24"/>
        </w:rPr>
      </w:pPr>
      <w:r>
        <w:rPr>
          <w:rFonts w:hint="eastAsia" w:asciiTheme="minorEastAsia" w:hAnsiTheme="minorEastAsia" w:eastAsiaTheme="minorEastAsia"/>
          <w:spacing w:val="13"/>
          <w:sz w:val="24"/>
        </w:rPr>
        <w:t>２</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補助金実績額</w:t>
      </w:r>
    </w:p>
    <w:p>
      <w:pPr>
        <w:pStyle w:val="15"/>
        <w:spacing w:before="8" w:beforeLines="0" w:beforeAutospacing="0"/>
        <w:rPr>
          <w:rFonts w:hint="eastAsia" w:asciiTheme="minorEastAsia" w:hAnsiTheme="minorEastAsia" w:eastAsiaTheme="minorEastAsia"/>
          <w:sz w:val="24"/>
        </w:rPr>
      </w:pPr>
    </w:p>
    <w:tbl>
      <w:tblPr>
        <w:tblStyle w:val="25"/>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9"/>
        <w:gridCol w:w="2554"/>
      </w:tblGrid>
      <w:tr>
        <w:trPr>
          <w:trHeight w:val="465" w:hRule="atLeast"/>
        </w:trPr>
        <w:tc>
          <w:tcPr>
            <w:tcW w:w="5669" w:type="dxa"/>
            <w:vAlign w:val="top"/>
          </w:tcPr>
          <w:p>
            <w:pPr>
              <w:pStyle w:val="17"/>
              <w:spacing w:before="87" w:beforeLines="0" w:beforeAutospacing="0"/>
              <w:ind w:right="12"/>
              <w:jc w:val="center"/>
              <w:rPr>
                <w:rFonts w:hint="eastAsia" w:asciiTheme="minorEastAsia" w:hAnsiTheme="minorEastAsia" w:eastAsiaTheme="minorEastAsia"/>
                <w:sz w:val="24"/>
              </w:rPr>
            </w:pPr>
            <w:r>
              <w:rPr>
                <w:rFonts w:hint="eastAsia" w:asciiTheme="minorEastAsia" w:hAnsiTheme="minorEastAsia" w:eastAsiaTheme="minorEastAsia"/>
                <w:spacing w:val="15"/>
                <w:sz w:val="24"/>
              </w:rPr>
              <w:t>補助金の種類</w:t>
            </w:r>
          </w:p>
        </w:tc>
        <w:tc>
          <w:tcPr>
            <w:tcW w:w="2554" w:type="dxa"/>
            <w:vAlign w:val="top"/>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5"/>
                <w:sz w:val="24"/>
              </w:rPr>
              <w:t>補助金実績額</w:t>
            </w:r>
          </w:p>
        </w:tc>
      </w:tr>
      <w:tr>
        <w:trPr>
          <w:trHeight w:val="465" w:hRule="atLeast"/>
        </w:trPr>
        <w:tc>
          <w:tcPr>
            <w:tcW w:w="5669" w:type="dxa"/>
            <w:vAlign w:val="top"/>
          </w:tcPr>
          <w:p>
            <w:pPr>
              <w:pStyle w:val="17"/>
              <w:spacing w:before="87" w:beforeLines="0" w:beforeAutospacing="0"/>
              <w:ind w:left="158" w:leftChars="72"/>
              <w:rPr>
                <w:rFonts w:hint="eastAsia" w:asciiTheme="minorEastAsia" w:hAnsiTheme="minorEastAsia" w:eastAsiaTheme="minorEastAsia"/>
                <w:sz w:val="24"/>
              </w:rPr>
            </w:pPr>
            <w:r>
              <w:rPr>
                <w:rFonts w:hint="eastAsia" w:asciiTheme="minorEastAsia" w:hAnsiTheme="minorEastAsia" w:eastAsiaTheme="minorEastAsia"/>
                <w:sz w:val="24"/>
              </w:rPr>
              <w:t>自家消費型太陽光発電設備</w:t>
            </w:r>
          </w:p>
        </w:tc>
        <w:tc>
          <w:tcPr>
            <w:tcW w:w="2554" w:type="dxa"/>
            <w:vAlign w:val="top"/>
          </w:tcPr>
          <w:p>
            <w:pPr>
              <w:pStyle w:val="17"/>
              <w:spacing w:before="87" w:beforeLines="0" w:beforeAutospacing="0"/>
              <w:ind w:right="269"/>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7" w:hRule="atLeast"/>
        </w:trPr>
        <w:tc>
          <w:tcPr>
            <w:tcW w:w="5669" w:type="dxa"/>
            <w:vAlign w:val="top"/>
          </w:tcPr>
          <w:p>
            <w:pPr>
              <w:pStyle w:val="17"/>
              <w:spacing w:before="90" w:beforeLines="0" w:beforeAutospacing="0"/>
              <w:ind w:left="158" w:leftChars="72"/>
              <w:rPr>
                <w:rFonts w:hint="eastAsia" w:asciiTheme="minorEastAsia" w:hAnsiTheme="minorEastAsia" w:eastAsiaTheme="minorEastAsia"/>
                <w:sz w:val="24"/>
              </w:rPr>
            </w:pPr>
            <w:r>
              <w:rPr>
                <w:rFonts w:hint="eastAsia" w:asciiTheme="minorEastAsia" w:hAnsiTheme="minorEastAsia" w:eastAsiaTheme="minorEastAsia"/>
                <w:spacing w:val="31"/>
                <w:sz w:val="24"/>
              </w:rPr>
              <w:t>蓄電池</w:t>
            </w:r>
          </w:p>
        </w:tc>
        <w:tc>
          <w:tcPr>
            <w:tcW w:w="2554" w:type="dxa"/>
            <w:vAlign w:val="top"/>
          </w:tcPr>
          <w:p>
            <w:pPr>
              <w:pStyle w:val="17"/>
              <w:spacing w:before="90" w:beforeLines="0" w:beforeAutospacing="0"/>
              <w:ind w:right="269"/>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7" w:hRule="atLeast"/>
        </w:trPr>
        <w:tc>
          <w:tcPr>
            <w:tcW w:w="5669" w:type="dxa"/>
            <w:vAlign w:val="top"/>
          </w:tcPr>
          <w:p>
            <w:pPr>
              <w:pStyle w:val="17"/>
              <w:spacing w:before="87" w:beforeLines="0" w:beforeAutospacing="0"/>
              <w:ind w:left="145" w:leftChars="66" w:right="119"/>
              <w:rPr>
                <w:rFonts w:hint="eastAsia" w:asciiTheme="minorEastAsia" w:hAnsiTheme="minorEastAsia" w:eastAsiaTheme="minorEastAsia"/>
                <w:sz w:val="24"/>
              </w:rPr>
            </w:pPr>
            <w:r>
              <w:rPr>
                <w:rFonts w:hint="eastAsia" w:asciiTheme="minorEastAsia" w:hAnsiTheme="minorEastAsia" w:eastAsiaTheme="minorEastAsia"/>
                <w:spacing w:val="14"/>
                <w:sz w:val="24"/>
              </w:rPr>
              <w:t>実績額合計</w:t>
            </w:r>
          </w:p>
        </w:tc>
        <w:tc>
          <w:tcPr>
            <w:tcW w:w="2554" w:type="dxa"/>
            <w:vAlign w:val="top"/>
          </w:tcPr>
          <w:p>
            <w:pPr>
              <w:pStyle w:val="17"/>
              <w:spacing w:before="87" w:beforeLines="0" w:beforeAutospacing="0"/>
              <w:ind w:right="269"/>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bl>
    <w:p>
      <w:pPr>
        <w:pStyle w:val="15"/>
        <w:spacing w:before="180" w:beforeLines="0" w:beforeAutospacing="0"/>
        <w:rPr>
          <w:rFonts w:hint="eastAsia" w:asciiTheme="minorEastAsia" w:hAnsiTheme="minorEastAsia" w:eastAsiaTheme="minorEastAsia"/>
          <w:sz w:val="24"/>
        </w:rPr>
      </w:pPr>
    </w:p>
    <w:p>
      <w:pPr>
        <w:pStyle w:val="0"/>
        <w:spacing w:before="180" w:beforeLines="0" w:beforeAutospacing="0"/>
        <w:rPr>
          <w:rFonts w:hint="eastAsia" w:asciiTheme="minorEastAsia" w:hAnsiTheme="minorEastAsia" w:eastAsiaTheme="minorEastAsia"/>
          <w:sz w:val="24"/>
        </w:rPr>
      </w:pPr>
      <w:r>
        <w:rPr>
          <w:rFonts w:hint="eastAsia"/>
        </w:rPr>
        <w:br w:type="page"/>
      </w:r>
    </w:p>
    <w:p>
      <w:pPr>
        <w:pStyle w:val="15"/>
        <w:spacing w:before="180" w:beforeLines="0" w:beforeAutospacing="0"/>
        <w:rPr>
          <w:rFonts w:hint="eastAsia" w:asciiTheme="minorEastAsia" w:hAnsiTheme="minorEastAsia" w:eastAsiaTheme="minorEastAsia"/>
          <w:sz w:val="24"/>
        </w:rPr>
      </w:pPr>
      <w:r>
        <w:rPr>
          <w:rFonts w:hint="eastAsia" w:asciiTheme="minorEastAsia" w:hAnsiTheme="minorEastAsia" w:eastAsiaTheme="minorEastAsia"/>
          <w:sz w:val="24"/>
        </w:rPr>
        <w:t>３　補助対象設備（導入設備）の概要及び補助額の算出</w:t>
      </w:r>
    </w:p>
    <w:tbl>
      <w:tblPr>
        <w:tblStyle w:val="25"/>
        <w:tblW w:w="9506"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46"/>
        <w:gridCol w:w="1666"/>
        <w:gridCol w:w="900"/>
        <w:gridCol w:w="674"/>
        <w:gridCol w:w="737"/>
        <w:gridCol w:w="857"/>
        <w:gridCol w:w="2126"/>
      </w:tblGrid>
      <w:tr>
        <w:trPr>
          <w:trHeight w:val="695" w:hRule="atLeast"/>
        </w:trPr>
        <w:tc>
          <w:tcPr>
            <w:tcW w:w="2546" w:type="dxa"/>
            <w:vAlign w:val="center"/>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2"/>
                <w:sz w:val="24"/>
              </w:rPr>
              <w:t>設置場所</w:t>
            </w:r>
          </w:p>
        </w:tc>
        <w:tc>
          <w:tcPr>
            <w:tcW w:w="6960" w:type="dxa"/>
            <w:gridSpan w:val="6"/>
            <w:vAlign w:val="center"/>
          </w:tcPr>
          <w:p>
            <w:pPr>
              <w:pStyle w:val="17"/>
              <w:spacing w:before="96" w:beforeLines="0" w:beforeAutospacing="0" w:line="206" w:lineRule="exact"/>
              <w:jc w:val="center"/>
              <w:rPr>
                <w:rFonts w:hint="eastAsia" w:asciiTheme="minorEastAsia" w:hAnsiTheme="minorEastAsia" w:eastAsiaTheme="minorEastAsia"/>
                <w:sz w:val="24"/>
              </w:rPr>
            </w:pPr>
          </w:p>
        </w:tc>
      </w:tr>
      <w:tr>
        <w:trPr>
          <w:trHeight w:val="530" w:hRule="atLeast"/>
        </w:trPr>
        <w:tc>
          <w:tcPr>
            <w:tcW w:w="2546" w:type="dxa"/>
            <w:vAlign w:val="center"/>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21"/>
                <w:sz w:val="24"/>
              </w:rPr>
              <w:t>完成日</w:t>
            </w:r>
            <w:r>
              <w:rPr>
                <w:rFonts w:hint="eastAsia" w:asciiTheme="minorEastAsia" w:hAnsiTheme="minorEastAsia" w:eastAsiaTheme="minorEastAsia"/>
                <w:spacing w:val="-10"/>
                <w:sz w:val="24"/>
              </w:rPr>
              <w:t>※１</w:t>
            </w:r>
          </w:p>
        </w:tc>
        <w:tc>
          <w:tcPr>
            <w:tcW w:w="166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jc w:val="center"/>
              <w:rPr>
                <w:rFonts w:hint="eastAsia" w:asciiTheme="minorEastAsia" w:hAnsiTheme="minorEastAsia" w:eastAsiaTheme="minorEastAsia"/>
                <w:sz w:val="24"/>
              </w:rPr>
            </w:pPr>
          </w:p>
        </w:tc>
        <w:tc>
          <w:tcPr>
            <w:tcW w:w="900"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0"/>
                <w:sz w:val="24"/>
              </w:rPr>
              <w:t>年</w:t>
            </w:r>
          </w:p>
        </w:tc>
        <w:tc>
          <w:tcPr>
            <w:tcW w:w="674"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eastAsia" w:asciiTheme="minorEastAsia" w:hAnsiTheme="minorEastAsia" w:eastAsiaTheme="minorEastAsia"/>
                <w:sz w:val="24"/>
              </w:rPr>
            </w:pPr>
          </w:p>
        </w:tc>
        <w:tc>
          <w:tcPr>
            <w:tcW w:w="737"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ind w:right="9"/>
              <w:jc w:val="center"/>
              <w:rPr>
                <w:rFonts w:hint="eastAsia" w:asciiTheme="minorEastAsia" w:hAnsiTheme="minorEastAsia" w:eastAsiaTheme="minorEastAsia"/>
                <w:sz w:val="24"/>
              </w:rPr>
            </w:pPr>
            <w:r>
              <w:rPr>
                <w:rFonts w:hint="eastAsia" w:asciiTheme="minorEastAsia" w:hAnsiTheme="minorEastAsia" w:eastAsiaTheme="minorEastAsia"/>
                <w:spacing w:val="-10"/>
                <w:sz w:val="24"/>
              </w:rPr>
              <w:t>月</w:t>
            </w:r>
          </w:p>
        </w:tc>
        <w:tc>
          <w:tcPr>
            <w:tcW w:w="857"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eastAsia" w:asciiTheme="minorEastAsia" w:hAnsiTheme="minorEastAsia" w:eastAsiaTheme="minorEastAsia"/>
                <w:sz w:val="24"/>
              </w:rPr>
            </w:pPr>
          </w:p>
        </w:tc>
        <w:tc>
          <w:tcPr>
            <w:tcW w:w="21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spacing w:before="87" w:beforeLines="0" w:beforeAutospacing="0"/>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日</w:t>
            </w:r>
          </w:p>
        </w:tc>
      </w:tr>
      <w:tr>
        <w:trPr>
          <w:trHeight w:val="587"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eastAsia" w:asciiTheme="minorEastAsia" w:hAnsiTheme="minorEastAsia" w:eastAsiaTheme="minorEastAsia"/>
                <w:b w:val="1"/>
                <w:sz w:val="24"/>
              </w:rPr>
            </w:pPr>
            <w:r>
              <w:rPr>
                <w:rFonts w:hint="eastAsia" w:asciiTheme="minorEastAsia" w:hAnsiTheme="minorEastAsia" w:eastAsiaTheme="minorEastAsia"/>
                <w:b w:val="1"/>
                <w:color w:val="FFFFFF"/>
                <w:spacing w:val="18"/>
                <w:sz w:val="24"/>
              </w:rPr>
              <w:t>自家消費型太陽光発電設備</w:t>
            </w:r>
          </w:p>
        </w:tc>
      </w:tr>
      <w:tr>
        <w:trPr>
          <w:trHeight w:val="462" w:hRule="atLeast"/>
        </w:trPr>
        <w:tc>
          <w:tcPr>
            <w:tcW w:w="2546" w:type="dxa"/>
            <w:vAlign w:val="center"/>
          </w:tcPr>
          <w:p>
            <w:pPr>
              <w:pStyle w:val="17"/>
              <w:spacing w:before="83"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20"/>
                <w:sz w:val="24"/>
              </w:rPr>
              <w:t>出力※２</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spacing w:before="83" w:beforeLines="0" w:beforeAutospacing="0"/>
              <w:ind w:right="224"/>
              <w:jc w:val="center"/>
              <w:rPr>
                <w:rFonts w:hint="eastAsia"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center"/>
          </w:tcPr>
          <w:p>
            <w:pPr>
              <w:pStyle w:val="17"/>
              <w:spacing w:before="83" w:beforeLines="0" w:beforeAutospacing="0"/>
              <w:ind w:left="600" w:right="224"/>
              <w:jc w:val="center"/>
              <w:rPr>
                <w:rFonts w:hint="eastAsia" w:asciiTheme="minorEastAsia" w:hAnsiTheme="minorEastAsia" w:eastAsiaTheme="minorEastAsia"/>
                <w:sz w:val="24"/>
              </w:rPr>
            </w:pPr>
            <w:r>
              <w:rPr>
                <w:rFonts w:hint="eastAsia" w:asciiTheme="minorEastAsia" w:hAnsiTheme="minorEastAsia" w:eastAsiaTheme="minorEastAsia"/>
                <w:spacing w:val="-5"/>
                <w:sz w:val="24"/>
              </w:rPr>
              <w:t>　　</w:t>
            </w:r>
            <w:r>
              <w:rPr>
                <w:rFonts w:hint="eastAsia" w:asciiTheme="minorEastAsia" w:hAnsiTheme="minorEastAsia" w:eastAsiaTheme="minorEastAsia"/>
                <w:spacing w:val="-5"/>
                <w:sz w:val="24"/>
              </w:rPr>
              <w:t>kW</w:t>
            </w:r>
          </w:p>
        </w:tc>
      </w:tr>
      <w:tr>
        <w:trPr>
          <w:trHeight w:val="47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eastAsia" w:asciiTheme="minorEastAsia" w:hAnsiTheme="minorEastAsia" w:eastAsiaTheme="minorEastAsia"/>
                <w:b w:val="1"/>
                <w:sz w:val="24"/>
              </w:rPr>
            </w:pPr>
            <w:r>
              <w:rPr>
                <w:rFonts w:hint="eastAsia" w:asciiTheme="minorEastAsia" w:hAnsiTheme="minorEastAsia" w:eastAsiaTheme="minorEastAsia"/>
                <w:b w:val="1"/>
                <w:color w:val="FFFFFF"/>
                <w:spacing w:val="21"/>
                <w:sz w:val="24"/>
              </w:rPr>
              <w:t>蓄電池</w:t>
            </w:r>
            <w:r>
              <w:rPr>
                <w:rFonts w:hint="eastAsia" w:asciiTheme="minorEastAsia" w:hAnsiTheme="minorEastAsia" w:eastAsiaTheme="minorEastAsia"/>
                <w:b w:val="1"/>
                <w:color w:val="FFFFFF"/>
                <w:sz w:val="24"/>
              </w:rPr>
              <w:t>（</w:t>
            </w:r>
            <w:r>
              <w:rPr>
                <w:rFonts w:hint="eastAsia" w:asciiTheme="minorEastAsia" w:hAnsiTheme="minorEastAsia" w:eastAsiaTheme="minorEastAsia"/>
                <w:b w:val="1"/>
                <w:color w:val="FFFFFF"/>
                <w:spacing w:val="11"/>
                <w:sz w:val="24"/>
              </w:rPr>
              <w:t xml:space="preserve"> </w:t>
            </w:r>
            <w:r>
              <w:rPr>
                <w:rFonts w:hint="eastAsia" w:asciiTheme="minorEastAsia" w:hAnsiTheme="minorEastAsia" w:eastAsiaTheme="minorEastAsia"/>
                <w:b w:val="1"/>
                <w:color w:val="FFFFFF"/>
                <w:spacing w:val="11"/>
                <w:sz w:val="24"/>
              </w:rPr>
              <w:t>蓄電池を設置した場合のみ記載</w:t>
            </w:r>
            <w:r>
              <w:rPr>
                <w:rFonts w:hint="eastAsia" w:asciiTheme="minorEastAsia" w:hAnsiTheme="minorEastAsia" w:eastAsiaTheme="minorEastAsia"/>
                <w:b w:val="1"/>
                <w:color w:val="FFFFFF"/>
                <w:spacing w:val="-10"/>
                <w:sz w:val="24"/>
              </w:rPr>
              <w:t>）</w:t>
            </w:r>
          </w:p>
        </w:tc>
      </w:tr>
      <w:tr>
        <w:trPr>
          <w:trHeight w:val="453" w:hRule="atLeast"/>
        </w:trPr>
        <w:tc>
          <w:tcPr>
            <w:tcW w:w="2546" w:type="dxa"/>
            <w:vAlign w:val="center"/>
          </w:tcPr>
          <w:p>
            <w:pPr>
              <w:pStyle w:val="17"/>
              <w:spacing w:before="83"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20"/>
                <w:sz w:val="24"/>
              </w:rPr>
              <w:t>蓄電容量</w:t>
            </w:r>
            <w:r>
              <w:rPr>
                <w:rFonts w:hint="eastAsia" w:asciiTheme="minorEastAsia" w:hAnsiTheme="minorEastAsia" w:eastAsiaTheme="minorEastAsia"/>
                <w:spacing w:val="-10"/>
                <w:sz w:val="24"/>
              </w:rPr>
              <w:t>※３</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jc w:val="center"/>
              <w:rPr>
                <w:rFonts w:hint="eastAsia"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top"/>
          </w:tcPr>
          <w:p>
            <w:pPr>
              <w:pStyle w:val="17"/>
              <w:spacing w:before="83" w:beforeLines="0" w:beforeAutospacing="0"/>
              <w:ind w:right="419"/>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kWh</w:t>
            </w:r>
          </w:p>
        </w:tc>
      </w:tr>
      <w:tr>
        <w:trPr>
          <w:trHeight w:val="50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34" w:lineRule="exact"/>
              <w:ind w:right="6"/>
              <w:jc w:val="center"/>
              <w:rPr>
                <w:rFonts w:hint="eastAsia" w:asciiTheme="minorEastAsia" w:hAnsiTheme="minorEastAsia" w:eastAsiaTheme="minorEastAsia"/>
                <w:b w:val="1"/>
                <w:sz w:val="24"/>
              </w:rPr>
            </w:pPr>
            <w:r>
              <w:rPr>
                <w:rFonts w:hint="eastAsia" w:asciiTheme="minorEastAsia" w:hAnsiTheme="minorEastAsia" w:eastAsiaTheme="minorEastAsia"/>
                <w:b w:val="1"/>
                <w:color w:val="FFFFFF"/>
                <w:spacing w:val="13"/>
                <w:sz w:val="24"/>
              </w:rPr>
              <w:t>交付金額</w:t>
            </w:r>
          </w:p>
        </w:tc>
      </w:tr>
      <w:tr>
        <w:trPr>
          <w:trHeight w:val="460" w:hRule="atLeast"/>
        </w:trPr>
        <w:tc>
          <w:tcPr>
            <w:tcW w:w="2546" w:type="dxa"/>
            <w:vMerge w:val="restart"/>
            <w:vAlign w:val="center"/>
          </w:tcPr>
          <w:p>
            <w:pPr>
              <w:pStyle w:val="17"/>
              <w:spacing w:before="83"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5"/>
                <w:sz w:val="24"/>
              </w:rPr>
              <w:t>補助対象経費※４</w:t>
            </w:r>
          </w:p>
        </w:tc>
        <w:tc>
          <w:tcPr>
            <w:tcW w:w="2566" w:type="dxa"/>
            <w:gridSpan w:val="2"/>
            <w:vAlign w:val="center"/>
          </w:tcPr>
          <w:p>
            <w:pPr>
              <w:pStyle w:val="17"/>
              <w:spacing w:before="83" w:beforeLines="0" w:beforeAutospacing="0"/>
              <w:ind w:firstLine="255" w:firstLineChars="100"/>
              <w:rPr>
                <w:rFonts w:hint="eastAsia" w:asciiTheme="minorEastAsia" w:hAnsiTheme="minorEastAsia" w:eastAsiaTheme="minorEastAsia"/>
                <w:sz w:val="24"/>
              </w:rPr>
            </w:pPr>
            <w:r>
              <w:rPr>
                <w:rFonts w:hint="eastAsia" w:asciiTheme="minorEastAsia" w:hAnsiTheme="minorEastAsia" w:eastAsiaTheme="minorEastAsia"/>
                <w:spacing w:val="15"/>
                <w:sz w:val="24"/>
              </w:rPr>
              <w:t>太陽光発電設備</w:t>
            </w:r>
          </w:p>
        </w:tc>
        <w:tc>
          <w:tcPr>
            <w:tcW w:w="4394" w:type="dxa"/>
            <w:gridSpan w:val="4"/>
            <w:vAlign w:val="center"/>
          </w:tcPr>
          <w:p>
            <w:pPr>
              <w:pStyle w:val="17"/>
              <w:spacing w:before="83"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eastAsia" w:asciiTheme="minorEastAsia" w:hAnsiTheme="minorEastAsia" w:eastAsiaTheme="minorEastAsia"/>
                <w:sz w:val="24"/>
              </w:rPr>
            </w:pPr>
            <w:r>
              <w:rPr>
                <w:rFonts w:hint="eastAsia"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eastAsia" w:asciiTheme="minorEastAsia" w:hAnsiTheme="minorEastAsia" w:eastAsiaTheme="minorEastAsia"/>
                <w:sz w:val="24"/>
              </w:rPr>
            </w:pPr>
            <w:r>
              <w:rPr>
                <w:rFonts w:hint="eastAsia"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5" w:hRule="atLeast"/>
        </w:trPr>
        <w:tc>
          <w:tcPr>
            <w:tcW w:w="2546" w:type="dxa"/>
            <w:vMerge w:val="restart"/>
            <w:vAlign w:val="center"/>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5"/>
                <w:sz w:val="24"/>
              </w:rPr>
              <w:t>補助金申請額</w:t>
            </w:r>
          </w:p>
        </w:tc>
        <w:tc>
          <w:tcPr>
            <w:tcW w:w="2566" w:type="dxa"/>
            <w:gridSpan w:val="2"/>
            <w:vAlign w:val="center"/>
          </w:tcPr>
          <w:p>
            <w:pPr>
              <w:pStyle w:val="17"/>
              <w:spacing w:before="87" w:beforeLines="0" w:beforeAutospacing="0"/>
              <w:ind w:firstLine="260" w:firstLineChars="100"/>
              <w:rPr>
                <w:rFonts w:hint="eastAsia" w:asciiTheme="minorEastAsia" w:hAnsiTheme="minorEastAsia" w:eastAsiaTheme="minorEastAsia"/>
                <w:sz w:val="24"/>
              </w:rPr>
            </w:pPr>
            <w:r>
              <w:rPr>
                <w:rFonts w:hint="eastAsia" w:asciiTheme="minorEastAsia" w:hAnsiTheme="minorEastAsia" w:eastAsiaTheme="minorEastAsia"/>
                <w:spacing w:val="20"/>
                <w:sz w:val="24"/>
              </w:rPr>
              <w:t>太陽光発電設備</w:t>
            </w:r>
          </w:p>
        </w:tc>
        <w:tc>
          <w:tcPr>
            <w:tcW w:w="4394" w:type="dxa"/>
            <w:gridSpan w:val="4"/>
            <w:vAlign w:val="center"/>
          </w:tcPr>
          <w:p>
            <w:pPr>
              <w:pStyle w:val="17"/>
              <w:spacing w:before="87"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eastAsia" w:asciiTheme="minorEastAsia" w:hAnsiTheme="minorEastAsia" w:eastAsiaTheme="minorEastAsia"/>
                <w:sz w:val="24"/>
              </w:rPr>
            </w:pPr>
            <w:r>
              <w:rPr>
                <w:rFonts w:hint="eastAsia"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eastAsia" w:asciiTheme="minorEastAsia" w:hAnsiTheme="minorEastAsia" w:eastAsiaTheme="minorEastAsia"/>
                <w:sz w:val="24"/>
              </w:rPr>
            </w:pPr>
            <w:r>
              <w:rPr>
                <w:rFonts w:hint="eastAsia"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bl>
    <w:p>
      <w:pPr>
        <w:pStyle w:val="0"/>
        <w:tabs>
          <w:tab w:val="left" w:leader="none" w:pos="401"/>
        </w:tabs>
        <w:spacing w:line="360" w:lineRule="exact"/>
        <w:ind w:right="940" w:hanging="284"/>
        <w:rPr>
          <w:rFonts w:hint="eastAsia" w:asciiTheme="minorEastAsia" w:hAnsiTheme="minorEastAsia" w:eastAsiaTheme="minorEastAsia"/>
          <w:spacing w:val="21"/>
        </w:rPr>
      </w:pPr>
    </w:p>
    <w:p>
      <w:pPr>
        <w:pStyle w:val="0"/>
        <w:spacing w:line="360" w:lineRule="exact"/>
        <w:ind w:left="709" w:right="-23" w:hanging="709"/>
        <w:rPr>
          <w:rFonts w:hint="eastAsia" w:asciiTheme="minorEastAsia" w:hAnsiTheme="minorEastAsia" w:eastAsiaTheme="minorEastAsia"/>
          <w:sz w:val="24"/>
        </w:rPr>
      </w:pPr>
      <w:r>
        <w:rPr>
          <w:rFonts w:hint="eastAsia" w:asciiTheme="minorEastAsia" w:hAnsiTheme="minorEastAsia" w:eastAsiaTheme="minorEastAsia"/>
          <w:spacing w:val="21"/>
          <w:sz w:val="24"/>
        </w:rPr>
        <w:t>※１　支払日</w:t>
      </w:r>
      <w:r>
        <w:rPr>
          <w:rFonts w:hint="eastAsia" w:asciiTheme="minorEastAsia" w:hAnsiTheme="minorEastAsia" w:eastAsiaTheme="minorEastAsia"/>
          <w:spacing w:val="11"/>
          <w:sz w:val="24"/>
        </w:rPr>
        <w:t>と工事完了日のいずれか遅い方を記入してください。なお、工事完了日を記入</w:t>
      </w:r>
      <w:r>
        <w:rPr>
          <w:rFonts w:hint="eastAsia" w:asciiTheme="minorEastAsia" w:hAnsiTheme="minorEastAsia" w:eastAsiaTheme="minorEastAsia"/>
          <w:spacing w:val="19"/>
          <w:sz w:val="24"/>
        </w:rPr>
        <w:t>する場合、保証書等、工事が終了した日が分かる書類を添付してください。</w:t>
      </w:r>
    </w:p>
    <w:p>
      <w:pPr>
        <w:pStyle w:val="0"/>
        <w:spacing w:before="240" w:beforeLines="0" w:beforeAutospacing="0" w:line="360" w:lineRule="exact"/>
        <w:ind w:left="709" w:right="-23" w:hanging="709"/>
        <w:rPr>
          <w:rFonts w:hint="eastAsia" w:asciiTheme="minorEastAsia" w:hAnsiTheme="minorEastAsia" w:eastAsiaTheme="minorEastAsia"/>
          <w:sz w:val="24"/>
        </w:rPr>
      </w:pPr>
      <w:r>
        <w:rPr>
          <w:rFonts w:hint="eastAsia" w:asciiTheme="minorEastAsia" w:hAnsiTheme="minorEastAsia" w:eastAsiaTheme="minorEastAsia"/>
          <w:spacing w:val="15"/>
          <w:sz w:val="24"/>
        </w:rPr>
        <w:t>※２　太陽電池モジュールにおける</w:t>
      </w:r>
      <w:r>
        <w:rPr>
          <w:rFonts w:hint="eastAsia" w:asciiTheme="minorEastAsia" w:hAnsiTheme="minorEastAsia" w:eastAsiaTheme="minorEastAsia"/>
          <w:spacing w:val="15"/>
          <w:sz w:val="24"/>
        </w:rPr>
        <w:t xml:space="preserve"> </w:t>
      </w:r>
      <w:r>
        <w:rPr>
          <w:rFonts w:hint="eastAsia" w:asciiTheme="minorEastAsia" w:hAnsiTheme="minorEastAsia" w:eastAsiaTheme="minorEastAsia"/>
          <w:sz w:val="24"/>
        </w:rPr>
        <w:t>JIS</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等に基づく公称最大出力の合計値と、パワーコンディショナーの</w:t>
      </w:r>
      <w:r>
        <w:rPr>
          <w:rFonts w:hint="eastAsia" w:asciiTheme="minorEastAsia" w:hAnsiTheme="minorEastAsia" w:eastAsiaTheme="minorEastAsia"/>
          <w:spacing w:val="19"/>
          <w:sz w:val="24"/>
        </w:rPr>
        <w:t>定格規格の合計値の低い方を記入してください。</w:t>
      </w:r>
    </w:p>
    <w:p>
      <w:pPr>
        <w:pStyle w:val="0"/>
        <w:spacing w:before="240" w:beforeLines="0" w:beforeAutospacing="0" w:line="360" w:lineRule="exact"/>
        <w:ind w:left="709" w:right="-23" w:hanging="709"/>
        <w:rPr>
          <w:rFonts w:hint="eastAsia" w:asciiTheme="minorEastAsia" w:hAnsiTheme="minorEastAsia" w:eastAsiaTheme="minorEastAsia"/>
          <w:sz w:val="24"/>
        </w:rPr>
      </w:pPr>
      <w:r>
        <w:rPr>
          <w:rFonts w:hint="eastAsia" w:asciiTheme="minorEastAsia" w:hAnsiTheme="minorEastAsia" w:eastAsiaTheme="minorEastAsia"/>
          <w:sz w:val="24"/>
        </w:rPr>
        <w:t>※３　</w:t>
      </w:r>
      <w:r>
        <w:rPr>
          <w:rFonts w:hint="eastAsia" w:asciiTheme="minorEastAsia" w:hAnsiTheme="minorEastAsia" w:eastAsiaTheme="minorEastAsia"/>
          <w:spacing w:val="20"/>
          <w:sz w:val="24"/>
        </w:rPr>
        <w:t>蓄電容量として単電池の定格容量、単電池の公称電圧及び使用する単電池の数の</w:t>
      </w:r>
      <w:r>
        <w:rPr>
          <w:rFonts w:hint="eastAsia" w:asciiTheme="minorEastAsia" w:hAnsiTheme="minorEastAsia" w:eastAsiaTheme="minorEastAsia"/>
          <w:spacing w:val="18"/>
          <w:sz w:val="24"/>
        </w:rPr>
        <w:t>積で算出される蓄電池部の容量を記入してください。　</w:t>
      </w:r>
    </w:p>
    <w:p>
      <w:pPr>
        <w:pStyle w:val="0"/>
        <w:spacing w:before="240" w:beforeLines="0" w:beforeAutospacing="0" w:line="360" w:lineRule="exact"/>
        <w:ind w:left="709" w:hanging="709"/>
        <w:rPr>
          <w:rFonts w:hint="eastAsia" w:asciiTheme="minorEastAsia" w:hAnsiTheme="minorEastAsia" w:eastAsiaTheme="minorEastAsia"/>
          <w:spacing w:val="11"/>
          <w:sz w:val="24"/>
        </w:rPr>
      </w:pPr>
      <w:r>
        <w:rPr>
          <w:rFonts w:hint="eastAsia" w:asciiTheme="minorEastAsia" w:hAnsiTheme="minorEastAsia" w:eastAsiaTheme="minorEastAsia"/>
          <w:spacing w:val="11"/>
          <w:sz w:val="24"/>
        </w:rPr>
        <w:t>※４　補助対象経費は、交付申請書に記載の自家消費型太陽光発電設備及び蓄電池の価格をそれぞれ記入してください。</w:t>
      </w:r>
    </w:p>
    <w:p>
      <w:pPr>
        <w:pStyle w:val="0"/>
        <w:spacing w:before="240" w:beforeLines="0" w:beforeAutospacing="0" w:line="360" w:lineRule="exact"/>
        <w:rPr>
          <w:rFonts w:hint="eastAsia" w:asciiTheme="minorEastAsia" w:hAnsiTheme="minorEastAsia" w:eastAsiaTheme="minorEastAsia"/>
          <w:b w:val="1"/>
          <w:spacing w:val="11"/>
          <w:sz w:val="24"/>
        </w:rPr>
      </w:pPr>
      <w:r>
        <w:rPr>
          <w:rFonts w:hint="eastAsia" w:asciiTheme="minorEastAsia" w:hAnsiTheme="minorEastAsia" w:eastAsiaTheme="minorEastAsia"/>
          <w:b w:val="0"/>
          <w:spacing w:val="11"/>
          <w:sz w:val="24"/>
        </w:rPr>
        <w:t>※５　以下の書類を添付してください。</w:t>
      </w:r>
    </w:p>
    <w:p>
      <w:pPr>
        <w:pStyle w:val="0"/>
        <w:spacing w:line="360" w:lineRule="exact"/>
        <w:rPr>
          <w:rFonts w:hint="eastAsia" w:asciiTheme="minorEastAsia" w:hAnsiTheme="minorEastAsia" w:eastAsiaTheme="minorEastAsia"/>
          <w:color w:val="auto"/>
          <w:spacing w:val="2"/>
          <w:sz w:val="24"/>
        </w:rPr>
      </w:pPr>
      <w:r>
        <w:rPr>
          <w:rFonts w:hint="eastAsia" w:asciiTheme="minorEastAsia" w:hAnsiTheme="minorEastAsia" w:eastAsiaTheme="minorEastAsia"/>
          <w:b w:val="0"/>
          <w:spacing w:val="11"/>
          <w:sz w:val="24"/>
        </w:rPr>
        <w:t>　　</w:t>
      </w:r>
      <w:r>
        <w:rPr>
          <w:rFonts w:hint="eastAsia" w:asciiTheme="minorEastAsia" w:hAnsiTheme="minorEastAsia" w:eastAsiaTheme="minorEastAsia"/>
          <w:color w:val="auto"/>
          <w:sz w:val="24"/>
        </w:rPr>
        <w:t xml:space="preserve">(1) </w:t>
      </w:r>
      <w:r>
        <w:rPr>
          <w:rFonts w:hint="eastAsia" w:asciiTheme="minorEastAsia" w:hAnsiTheme="minorEastAsia" w:eastAsiaTheme="minorEastAsia"/>
          <w:color w:val="auto"/>
          <w:sz w:val="24"/>
        </w:rPr>
        <w:t>工事箇所の施工後の写真</w:t>
      </w:r>
    </w:p>
    <w:p>
      <w:pPr>
        <w:pStyle w:val="0"/>
        <w:spacing w:line="360" w:lineRule="exact"/>
        <w:rPr>
          <w:rFonts w:hint="eastAsia" w:asciiTheme="minorEastAsia" w:hAnsiTheme="minorEastAsia" w:eastAsiaTheme="minorEastAsia"/>
          <w:color w:val="auto"/>
          <w:spacing w:val="2"/>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(2) </w:t>
      </w:r>
      <w:r>
        <w:rPr>
          <w:rFonts w:hint="eastAsia" w:asciiTheme="minorEastAsia" w:hAnsiTheme="minorEastAsia" w:eastAsiaTheme="minorEastAsia"/>
          <w:color w:val="auto"/>
          <w:sz w:val="24"/>
        </w:rPr>
        <w:t>補助事業に係る契約行為を行ったことが分かる書類</w:t>
      </w:r>
    </w:p>
    <w:p>
      <w:pPr>
        <w:pStyle w:val="0"/>
        <w:spacing w:line="360" w:lineRule="exact"/>
        <w:rPr>
          <w:rFonts w:hint="eastAsia" w:asciiTheme="minorEastAsia" w:hAnsiTheme="minorEastAsia" w:eastAsiaTheme="minorEastAsia"/>
          <w:color w:val="auto"/>
          <w:spacing w:val="2"/>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(3) </w:t>
      </w:r>
      <w:r>
        <w:rPr>
          <w:rFonts w:hint="eastAsia" w:asciiTheme="minorEastAsia" w:hAnsiTheme="minorEastAsia" w:eastAsiaTheme="minorEastAsia"/>
          <w:color w:val="auto"/>
          <w:sz w:val="24"/>
        </w:rPr>
        <w:t>補助事業に係る支払いを確認できる書類</w:t>
      </w:r>
    </w:p>
    <w:p>
      <w:pPr>
        <w:pStyle w:val="0"/>
        <w:spacing w:line="360" w:lineRule="exact"/>
        <w:ind w:left="0" w:leftChars="0" w:firstLine="480" w:firstLineChars="200"/>
        <w:rPr>
          <w:rFonts w:hint="eastAsia" w:asciiTheme="minorEastAsia" w:hAnsiTheme="minorEastAsia" w:eastAsiaTheme="minorEastAsia"/>
          <w:color w:val="auto"/>
          <w:spacing w:val="2"/>
          <w:sz w:val="24"/>
        </w:rPr>
      </w:pPr>
      <w:r>
        <w:rPr>
          <w:rFonts w:hint="eastAsia" w:asciiTheme="minorEastAsia" w:hAnsiTheme="minorEastAsia" w:eastAsiaTheme="minorEastAsia"/>
          <w:color w:val="auto"/>
          <w:sz w:val="24"/>
        </w:rPr>
        <w:t xml:space="preserve">(4) </w:t>
      </w:r>
      <w:r>
        <w:rPr>
          <w:rFonts w:hint="eastAsia" w:asciiTheme="minorEastAsia" w:hAnsiTheme="minorEastAsia" w:eastAsiaTheme="minorEastAsia"/>
          <w:color w:val="auto"/>
          <w:sz w:val="24"/>
        </w:rPr>
        <w:t>住民票の写し</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申請時から住民票の内容に変更があった場合に限る。）</w:t>
      </w:r>
    </w:p>
    <w:p>
      <w:pPr>
        <w:pStyle w:val="0"/>
        <w:spacing w:line="360" w:lineRule="exact"/>
        <w:ind w:firstLine="480" w:firstLineChars="200"/>
        <w:rPr>
          <w:rFonts w:hint="eastAsia" w:asciiTheme="minorEastAsia" w:hAnsiTheme="minorEastAsia" w:eastAsiaTheme="minorEastAsia"/>
          <w:b w:val="1"/>
          <w:spacing w:val="11"/>
          <w:sz w:val="24"/>
        </w:rPr>
      </w:pPr>
      <w:r>
        <w:rPr>
          <w:rFonts w:hint="eastAsia" w:asciiTheme="minorEastAsia" w:hAnsiTheme="minorEastAsia" w:eastAsiaTheme="minorEastAsia"/>
          <w:color w:val="auto"/>
          <w:sz w:val="24"/>
        </w:rPr>
        <w:t xml:space="preserve">(5) </w:t>
      </w:r>
      <w:r>
        <w:rPr>
          <w:rFonts w:hint="eastAsia" w:asciiTheme="minorEastAsia" w:hAnsiTheme="minorEastAsia" w:eastAsiaTheme="minorEastAsia"/>
          <w:color w:val="auto"/>
          <w:sz w:val="24"/>
        </w:rPr>
        <w:t>財産管理台帳（第６号様式）</w:t>
      </w:r>
    </w:p>
    <w:p>
      <w:pPr>
        <w:pStyle w:val="0"/>
        <w:spacing w:before="48"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TotalTime>
  <Pages>2</Pages>
  <Words>8</Words>
  <Characters>749</Characters>
  <Application>JUST Note</Application>
  <Lines>258</Lines>
  <Paragraphs>60</Paragraphs>
  <CharactersWithSpaces>834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